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E5D35" w:rsidRPr="00CE5D35" w14:paraId="64415573" w14:textId="77777777" w:rsidTr="00BD0DDB">
        <w:tc>
          <w:tcPr>
            <w:tcW w:w="10740" w:type="dxa"/>
          </w:tcPr>
          <w:p w14:paraId="443C9C34" w14:textId="77777777" w:rsidR="00CE5D35" w:rsidRPr="00CE5D35" w:rsidRDefault="00CE5D35" w:rsidP="00CE5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CE5D35" w:rsidRPr="00CE5D35" w14:paraId="50617D61" w14:textId="77777777" w:rsidTr="00BD0DDB">
        <w:trPr>
          <w:trHeight w:val="1612"/>
        </w:trPr>
        <w:tc>
          <w:tcPr>
            <w:tcW w:w="10740" w:type="dxa"/>
          </w:tcPr>
          <w:p w14:paraId="706EA406" w14:textId="291F8879" w:rsidR="00CE5D35" w:rsidRPr="00CE5D35" w:rsidRDefault="009D1B30" w:rsidP="00CE5D3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CE5D35"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8EB31E7" wp14:editId="62C567BF">
                  <wp:simplePos x="0" y="0"/>
                  <wp:positionH relativeFrom="column">
                    <wp:posOffset>4948922</wp:posOffset>
                  </wp:positionH>
                  <wp:positionV relativeFrom="paragraph">
                    <wp:posOffset>398</wp:posOffset>
                  </wp:positionV>
                  <wp:extent cx="1137285" cy="901700"/>
                  <wp:effectExtent l="19050" t="0" r="5715" b="0"/>
                  <wp:wrapTight wrapText="bothSides">
                    <wp:wrapPolygon edited="0">
                      <wp:start x="-362" y="0"/>
                      <wp:lineTo x="-362" y="20992"/>
                      <wp:lineTo x="21709" y="20992"/>
                      <wp:lineTo x="21709" y="0"/>
                      <wp:lineTo x="-362" y="0"/>
                    </wp:wrapPolygon>
                  </wp:wrapTight>
                  <wp:docPr id="3" name="Рисунок 3" descr="http://www.rsue.ru/doc/mip/mip_ko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ue.ru/doc/mip/mip_kon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D35">
              <w:rPr>
                <w:rFonts w:ascii="Times New Roman" w:eastAsia="Times New Roman" w:hAnsi="Times New Roman"/>
                <w:b/>
                <w:noProof/>
                <w:spacing w:val="2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95EB34" wp14:editId="61C43F91">
                  <wp:simplePos x="0" y="0"/>
                  <wp:positionH relativeFrom="column">
                    <wp:posOffset>2496912</wp:posOffset>
                  </wp:positionH>
                  <wp:positionV relativeFrom="paragraph">
                    <wp:posOffset>423</wp:posOffset>
                  </wp:positionV>
                  <wp:extent cx="982800" cy="946800"/>
                  <wp:effectExtent l="0" t="0" r="8255" b="5715"/>
                  <wp:wrapThrough wrapText="bothSides">
                    <wp:wrapPolygon edited="0">
                      <wp:start x="0" y="0"/>
                      <wp:lineTo x="0" y="21296"/>
                      <wp:lineTo x="21363" y="21296"/>
                      <wp:lineTo x="21363" y="0"/>
                      <wp:lineTo x="0" y="0"/>
                    </wp:wrapPolygon>
                  </wp:wrapThrough>
                  <wp:docPr id="10" name="Рисунок 13" descr="ФГБОУ ВО «Кубанский государственный университет» | WOWPR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ГБОУ ВО «Кубанский государственный университет» | WOWPR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4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D35">
              <w:rPr>
                <w:rFonts w:ascii="Times New Roman" w:eastAsia="Times New Roman" w:hAnsi="Times New Roman"/>
                <w:b/>
                <w:noProof/>
                <w:spacing w:val="2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A96104" wp14:editId="0CD52CF5">
                  <wp:simplePos x="0" y="0"/>
                  <wp:positionH relativeFrom="column">
                    <wp:posOffset>3768939</wp:posOffset>
                  </wp:positionH>
                  <wp:positionV relativeFrom="paragraph">
                    <wp:posOffset>145</wp:posOffset>
                  </wp:positionV>
                  <wp:extent cx="878840" cy="818515"/>
                  <wp:effectExtent l="19050" t="0" r="0" b="0"/>
                  <wp:wrapThrough wrapText="bothSides">
                    <wp:wrapPolygon edited="0">
                      <wp:start x="7960" y="0"/>
                      <wp:lineTo x="4682" y="1005"/>
                      <wp:lineTo x="-468" y="6033"/>
                      <wp:lineTo x="0" y="16087"/>
                      <wp:lineTo x="3746" y="21114"/>
                      <wp:lineTo x="4214" y="21114"/>
                      <wp:lineTo x="17792" y="21114"/>
                      <wp:lineTo x="18260" y="21114"/>
                      <wp:lineTo x="21538" y="16590"/>
                      <wp:lineTo x="21538" y="5530"/>
                      <wp:lineTo x="17792" y="1005"/>
                      <wp:lineTo x="14983" y="0"/>
                      <wp:lineTo x="7960" y="0"/>
                    </wp:wrapPolygon>
                  </wp:wrapThrough>
                  <wp:docPr id="9" name="Рисунок 17" descr="Южный федераль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Южный федераль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5829" w:rsidRPr="00CE5D35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90AC6D7" wp14:editId="2D346726">
                  <wp:simplePos x="0" y="0"/>
                  <wp:positionH relativeFrom="column">
                    <wp:posOffset>1353583</wp:posOffset>
                  </wp:positionH>
                  <wp:positionV relativeFrom="paragraph">
                    <wp:posOffset>130</wp:posOffset>
                  </wp:positionV>
                  <wp:extent cx="923290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0946" y="21033"/>
                      <wp:lineTo x="20946" y="0"/>
                      <wp:lineTo x="0" y="0"/>
                    </wp:wrapPolygon>
                  </wp:wrapTight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85" t="3921" r="75713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E5D35" w:rsidRPr="00CE5D35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14:paraId="5F97749C" w14:textId="27C419D3" w:rsidR="00CE5D35" w:rsidRPr="00CE5D35" w:rsidRDefault="00CE5D35" w:rsidP="00CE5D35">
            <w:pPr>
              <w:rPr>
                <w:rFonts w:ascii="Segoe UI" w:hAnsi="Segoe UI" w:cs="Segoe UI"/>
                <w:sz w:val="21"/>
                <w:szCs w:val="21"/>
              </w:rPr>
            </w:pPr>
            <w:r w:rsidRPr="00CE5D35"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B138AB2" wp14:editId="67BCC7D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-503555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4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D3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CE5D35" w:rsidRPr="00CE5D35" w14:paraId="4D8655BC" w14:textId="77777777" w:rsidTr="00BD0DDB">
        <w:tc>
          <w:tcPr>
            <w:tcW w:w="10740" w:type="dxa"/>
          </w:tcPr>
          <w:p w14:paraId="611DE3AE" w14:textId="193DB742" w:rsidR="009D1B30" w:rsidRDefault="009D1B30" w:rsidP="00765829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 w:rsidRPr="00CE5D35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04AB88D" wp14:editId="56381057">
                  <wp:simplePos x="0" y="0"/>
                  <wp:positionH relativeFrom="column">
                    <wp:posOffset>2235735</wp:posOffset>
                  </wp:positionH>
                  <wp:positionV relativeFrom="paragraph">
                    <wp:posOffset>197248</wp:posOffset>
                  </wp:positionV>
                  <wp:extent cx="1771200" cy="576000"/>
                  <wp:effectExtent l="0" t="0" r="635" b="0"/>
                  <wp:wrapTight wrapText="bothSides">
                    <wp:wrapPolygon edited="0">
                      <wp:start x="5809" y="0"/>
                      <wp:lineTo x="4414" y="11431"/>
                      <wp:lineTo x="0" y="19290"/>
                      <wp:lineTo x="0" y="20719"/>
                      <wp:lineTo x="20911" y="20719"/>
                      <wp:lineTo x="21375" y="20719"/>
                      <wp:lineTo x="21375" y="5001"/>
                      <wp:lineTo x="6738" y="0"/>
                      <wp:lineTo x="5809" y="0"/>
                    </wp:wrapPolygon>
                  </wp:wrapTight>
                  <wp:docPr id="5" name="Рисунок 1" descr="Финансовый Университет при правительстве РФ (ВУЗ) | Партнер Di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ый Университет при правительстве РФ (ВУЗ) | Партнер Di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D35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FB5ACC3" wp14:editId="3D9D3CE8">
                  <wp:simplePos x="0" y="0"/>
                  <wp:positionH relativeFrom="column">
                    <wp:posOffset>4087411</wp:posOffset>
                  </wp:positionH>
                  <wp:positionV relativeFrom="paragraph">
                    <wp:posOffset>0</wp:posOffset>
                  </wp:positionV>
                  <wp:extent cx="1040400" cy="1029600"/>
                  <wp:effectExtent l="0" t="0" r="7620" b="0"/>
                  <wp:wrapTight wrapText="bothSides">
                    <wp:wrapPolygon edited="0">
                      <wp:start x="7516" y="0"/>
                      <wp:lineTo x="4747" y="400"/>
                      <wp:lineTo x="0" y="4397"/>
                      <wp:lineTo x="0" y="15191"/>
                      <wp:lineTo x="3165" y="19188"/>
                      <wp:lineTo x="7516" y="21187"/>
                      <wp:lineTo x="8308" y="21187"/>
                      <wp:lineTo x="12264" y="21187"/>
                      <wp:lineTo x="13451" y="21187"/>
                      <wp:lineTo x="18593" y="19188"/>
                      <wp:lineTo x="21363" y="13991"/>
                      <wp:lineTo x="21363" y="5197"/>
                      <wp:lineTo x="17011" y="1199"/>
                      <wp:lineTo x="14242" y="0"/>
                      <wp:lineTo x="7516" y="0"/>
                    </wp:wrapPolygon>
                  </wp:wrapTight>
                  <wp:docPr id="6" name="Рисунок 8" descr="Российский государственный гуманитарный университет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ий государственный гуманитарный университет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0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D35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5518D45" wp14:editId="4500BBE2">
                  <wp:simplePos x="0" y="0"/>
                  <wp:positionH relativeFrom="column">
                    <wp:posOffset>5309151</wp:posOffset>
                  </wp:positionH>
                  <wp:positionV relativeFrom="paragraph">
                    <wp:posOffset>0</wp:posOffset>
                  </wp:positionV>
                  <wp:extent cx="860400" cy="93600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058" y="21102"/>
                      <wp:lineTo x="21058" y="0"/>
                      <wp:lineTo x="0" y="0"/>
                    </wp:wrapPolygon>
                  </wp:wrapTight>
                  <wp:docPr id="11" name="Рисунок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829" w:rsidRPr="00CE5D35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64492EF" wp14:editId="580EA5F0">
                  <wp:simplePos x="0" y="0"/>
                  <wp:positionH relativeFrom="column">
                    <wp:posOffset>53761</wp:posOffset>
                  </wp:positionH>
                  <wp:positionV relativeFrom="paragraph">
                    <wp:posOffset>459</wp:posOffset>
                  </wp:positionV>
                  <wp:extent cx="907200" cy="907200"/>
                  <wp:effectExtent l="0" t="0" r="7620" b="7620"/>
                  <wp:wrapTight wrapText="bothSides">
                    <wp:wrapPolygon edited="0">
                      <wp:start x="0" y="0"/>
                      <wp:lineTo x="0" y="21328"/>
                      <wp:lineTo x="21328" y="21328"/>
                      <wp:lineTo x="21328" y="0"/>
                      <wp:lineTo x="0" y="0"/>
                    </wp:wrapPolygon>
                  </wp:wrapTight>
                  <wp:docPr id="2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829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inline distT="0" distB="0" distL="0" distR="0" wp14:anchorId="41E67DFB" wp14:editId="4A29FC5A">
                  <wp:extent cx="1054800" cy="102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0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4AA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 xml:space="preserve">     </w:t>
            </w:r>
            <w:r w:rsidR="00765829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 xml:space="preserve">   </w:t>
            </w:r>
          </w:p>
          <w:p w14:paraId="52B47FB3" w14:textId="44A1472D" w:rsidR="00CE5D35" w:rsidRPr="00CE5D35" w:rsidRDefault="00765829" w:rsidP="00765829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 w:rsidRPr="00A30368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inline distT="0" distB="0" distL="0" distR="0" wp14:anchorId="736483DB" wp14:editId="5DA0F713">
                  <wp:extent cx="1947600" cy="493200"/>
                  <wp:effectExtent l="0" t="0" r="0" b="2540"/>
                  <wp:docPr id="1" name="Рисунок 1" descr="C:\Users\User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3F0">
              <w:rPr>
                <w:rFonts w:ascii="Segoe UI" w:hAnsi="Segoe UI" w:cs="Segoe UI"/>
                <w:noProof/>
                <w:color w:val="172B4D"/>
                <w:sz w:val="21"/>
                <w:szCs w:val="21"/>
                <w:lang w:val="en-US" w:eastAsia="ru-RU"/>
              </w:rPr>
              <w:t xml:space="preserve">              </w:t>
            </w:r>
            <w:r w:rsidR="00D824AA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 xml:space="preserve"> </w:t>
            </w:r>
            <w:r w:rsidR="009D1B30"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491FC9F" wp14:editId="224F5222">
                  <wp:extent cx="990000" cy="738000"/>
                  <wp:effectExtent l="0" t="0" r="635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73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1B30">
              <w:rPr>
                <w:noProof/>
                <w:lang w:val="en-US" w:eastAsia="ru-RU"/>
              </w:rPr>
              <w:t xml:space="preserve">             </w:t>
            </w:r>
            <w:r w:rsidR="00EA23F0">
              <w:rPr>
                <w:noProof/>
                <w:lang w:val="en-US" w:eastAsia="ru-RU"/>
              </w:rPr>
              <w:t xml:space="preserve"> </w:t>
            </w:r>
            <w:r w:rsidR="009D1B30">
              <w:rPr>
                <w:noProof/>
                <w:lang w:val="en-US" w:eastAsia="ru-RU"/>
              </w:rPr>
              <w:t xml:space="preserve">   </w:t>
            </w:r>
            <w:r w:rsidR="009D1B30">
              <w:rPr>
                <w:noProof/>
                <w:lang w:eastAsia="ru-RU"/>
              </w:rPr>
              <w:drawing>
                <wp:inline distT="0" distB="0" distL="0" distR="0" wp14:anchorId="23A1E88E" wp14:editId="03337A42">
                  <wp:extent cx="2368800" cy="471600"/>
                  <wp:effectExtent l="0" t="0" r="0" b="5080"/>
                  <wp:docPr id="8" name="Рисунок 8" descr="https://www.talent-synergy.ru/images/header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alent-synergy.ru/images/header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3C8AC" w14:textId="06545B0D" w:rsidR="00EB5059" w:rsidRPr="00CE5D35" w:rsidRDefault="00EB5059" w:rsidP="00D824AA">
            <w:pPr>
              <w:tabs>
                <w:tab w:val="left" w:pos="1074"/>
              </w:tabs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</w:tc>
      </w:tr>
      <w:tr w:rsidR="00CE5D35" w:rsidRPr="00CE5D35" w14:paraId="0CE522C3" w14:textId="77777777" w:rsidTr="00BD0DDB">
        <w:tc>
          <w:tcPr>
            <w:tcW w:w="10740" w:type="dxa"/>
          </w:tcPr>
          <w:p w14:paraId="27A992F0" w14:textId="095B8D1C" w:rsidR="000741FA" w:rsidRDefault="000741FA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70309C" wp14:editId="49F2F987">
                  <wp:extent cx="1419225" cy="885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76B869" w14:textId="77777777" w:rsidR="000741FA" w:rsidRDefault="000741FA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88D68F6" w14:textId="77777777" w:rsidR="000741FA" w:rsidRDefault="000741FA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60109D7" w14:textId="2DE416E8" w:rsidR="00424DEC" w:rsidRDefault="00424DEC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ФГБОУ «РОСТОВСКИЙ ГОСУДАРСТВЕННЫЙ ЭКОНОМИЧЕСКИЙ УНИВЕРСИТЕТ (РИНХ)»</w:t>
            </w:r>
          </w:p>
          <w:p w14:paraId="5BB34BA9" w14:textId="487B4F13" w:rsidR="00424DEC" w:rsidRDefault="00424DEC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24DE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ЮЖНО-РОССИЙСК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ИЙ</w:t>
            </w:r>
            <w:r w:rsidRPr="00424DE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  <w:p w14:paraId="3693EF04" w14:textId="6997976E" w:rsidR="000922DF" w:rsidRPr="000922DF" w:rsidRDefault="000922DF" w:rsidP="00EA23F0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922D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ФАКУЛЬТЕТ МЕНЕДЖМЕНТА И ПРЕДПРИНИМАТЕЛЬСТВА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РГЭУ (РИНХ)</w:t>
            </w:r>
          </w:p>
          <w:p w14:paraId="6445367B" w14:textId="0A82EC63" w:rsidR="000922DF" w:rsidRPr="000922DF" w:rsidRDefault="000922DF" w:rsidP="00EA23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922D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КАФЕДРА ФИНАНСОВОГО И </w:t>
            </w:r>
            <w:r w:rsidRPr="000922D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HR</w:t>
            </w:r>
            <w:r w:rsidRPr="000922D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МЕНЕДЖМЕНТА</w:t>
            </w:r>
            <w:r w:rsidR="00424DE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РГЭУ (РИНХ)</w:t>
            </w:r>
          </w:p>
          <w:p w14:paraId="16FDF6EB" w14:textId="77777777" w:rsidR="00CE5D35" w:rsidRPr="004A299A" w:rsidRDefault="00CE5D35" w:rsidP="00CE5D35">
            <w:pPr>
              <w:rPr>
                <w:lang w:eastAsia="ru-RU"/>
              </w:rPr>
            </w:pPr>
          </w:p>
          <w:p w14:paraId="12E08419" w14:textId="04894B7D" w:rsidR="004A299A" w:rsidRPr="004A299A" w:rsidRDefault="004A299A" w:rsidP="004A29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A299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ИНФОРМАЦИОННОЕ ПИСЬМО</w:t>
            </w:r>
          </w:p>
          <w:p w14:paraId="4A387ADD" w14:textId="77777777" w:rsidR="004A299A" w:rsidRPr="004A299A" w:rsidRDefault="004A299A" w:rsidP="004A299A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14:paraId="73CE4A92" w14:textId="3540CE11" w:rsidR="004A299A" w:rsidRPr="004A299A" w:rsidRDefault="004A299A" w:rsidP="004A29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299A">
              <w:rPr>
                <w:rFonts w:ascii="Times New Roman" w:hAnsi="Times New Roman"/>
                <w:sz w:val="26"/>
                <w:szCs w:val="26"/>
              </w:rPr>
              <w:t>риглашаем принять участие в работе</w:t>
            </w:r>
          </w:p>
          <w:p w14:paraId="4C0FBE85" w14:textId="77777777" w:rsidR="004A299A" w:rsidRPr="004A299A" w:rsidRDefault="004A299A" w:rsidP="004A29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29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Всероссийской (национальной)  научно-практической конференции </w:t>
            </w:r>
          </w:p>
          <w:p w14:paraId="30E4E7B0" w14:textId="77777777" w:rsidR="00EA259A" w:rsidRDefault="00EA259A" w:rsidP="004A29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29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EA25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ОБУЧЕНИЕ СЛУЖЕНИЕМ КАК КОНЦЕПЦИЯ РАЗВИТИЯ </w:t>
            </w:r>
          </w:p>
          <w:p w14:paraId="6F478F70" w14:textId="589925D3" w:rsidR="004A299A" w:rsidRPr="004A299A" w:rsidRDefault="00EA259A" w:rsidP="00EA25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A25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НЕКОММЕРЧЕСКОГО СЕКТОРА ЭКОНОМИКИ</w:t>
            </w:r>
            <w:r w:rsidRPr="004A29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14:paraId="2756BF0A" w14:textId="77777777" w:rsidR="004A299A" w:rsidRPr="004A299A" w:rsidRDefault="004A299A" w:rsidP="004A29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45EBA625" w14:textId="7AAF74A3" w:rsidR="004A299A" w:rsidRPr="004A299A" w:rsidRDefault="00EA259A" w:rsidP="004A29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22-27</w:t>
            </w:r>
            <w:r w:rsidR="004A299A" w:rsidRPr="004A29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апреля</w:t>
            </w:r>
            <w:r w:rsidRPr="00EA25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2024</w:t>
            </w:r>
          </w:p>
          <w:p w14:paraId="302169D0" w14:textId="17BFA061" w:rsidR="00CE5D35" w:rsidRPr="004A299A" w:rsidRDefault="00CE5D35" w:rsidP="00CE5D35">
            <w:pPr>
              <w:rPr>
                <w:lang w:eastAsia="ru-RU"/>
              </w:rPr>
            </w:pPr>
          </w:p>
        </w:tc>
      </w:tr>
    </w:tbl>
    <w:p w14:paraId="3207385C" w14:textId="3EDC0987" w:rsidR="00D41E27" w:rsidRPr="00D41E27" w:rsidRDefault="00D41E27" w:rsidP="00D41E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27">
        <w:rPr>
          <w:rFonts w:ascii="Times New Roman" w:eastAsia="Calibri" w:hAnsi="Times New Roman" w:cs="Times New Roman"/>
          <w:b/>
          <w:sz w:val="24"/>
          <w:szCs w:val="24"/>
        </w:rPr>
        <w:t>Место проведения конференции: Россия, г. Ростов-на</w:t>
      </w:r>
      <w:r w:rsidR="00D10558">
        <w:rPr>
          <w:rFonts w:ascii="Times New Roman" w:eastAsia="Calibri" w:hAnsi="Times New Roman" w:cs="Times New Roman"/>
          <w:b/>
          <w:sz w:val="24"/>
          <w:szCs w:val="24"/>
        </w:rPr>
        <w:t xml:space="preserve">-Дону, ФГБОУ ВО «РГЭУ (РИНХ)», </w:t>
      </w:r>
      <w:r w:rsidR="00931E9A">
        <w:rPr>
          <w:rFonts w:ascii="Times New Roman" w:eastAsia="Calibri" w:hAnsi="Times New Roman" w:cs="Times New Roman"/>
          <w:b/>
          <w:sz w:val="24"/>
          <w:szCs w:val="24"/>
        </w:rPr>
        <w:t xml:space="preserve">Пленарное заседание </w:t>
      </w:r>
      <w:r w:rsidR="00D10558">
        <w:rPr>
          <w:rFonts w:ascii="Times New Roman" w:eastAsia="Calibri" w:hAnsi="Times New Roman" w:cs="Times New Roman"/>
          <w:b/>
          <w:sz w:val="24"/>
          <w:szCs w:val="24"/>
        </w:rPr>
        <w:t xml:space="preserve">22 апреля 2024 г. с 11:00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в офлайн формате на базе </w:t>
      </w:r>
      <w:r w:rsidR="00931E9A" w:rsidRPr="00931E9A">
        <w:rPr>
          <w:rFonts w:ascii="Times New Roman" w:eastAsia="Calibri" w:hAnsi="Times New Roman" w:cs="Times New Roman"/>
          <w:sz w:val="24"/>
          <w:szCs w:val="24"/>
        </w:rPr>
        <w:t>Предпринимательской</w:t>
      </w:r>
      <w:r w:rsidR="00931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E27">
        <w:rPr>
          <w:rFonts w:ascii="Times New Roman" w:eastAsia="Calibri" w:hAnsi="Times New Roman" w:cs="Times New Roman"/>
          <w:sz w:val="24"/>
          <w:szCs w:val="24"/>
        </w:rPr>
        <w:t>Точки кипения РГЭУ (РИНХ) (г.</w:t>
      </w:r>
      <w:r w:rsidR="00B60B84" w:rsidRPr="00B60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E27">
        <w:rPr>
          <w:rFonts w:ascii="Times New Roman" w:eastAsia="Calibri" w:hAnsi="Times New Roman" w:cs="Times New Roman"/>
          <w:sz w:val="24"/>
          <w:szCs w:val="24"/>
        </w:rPr>
        <w:t>Ростов-на-Дону, ул.</w:t>
      </w:r>
      <w:r w:rsidR="00424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E27">
        <w:rPr>
          <w:rFonts w:ascii="Times New Roman" w:eastAsia="Calibri" w:hAnsi="Times New Roman" w:cs="Times New Roman"/>
          <w:sz w:val="24"/>
          <w:szCs w:val="24"/>
        </w:rPr>
        <w:t>Б.</w:t>
      </w:r>
      <w:r w:rsidR="00424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Садовая, д.69) и в онлайн формате посредством </w:t>
      </w:r>
      <w:r w:rsidRPr="005B13AC">
        <w:rPr>
          <w:rFonts w:ascii="Times New Roman" w:eastAsia="Calibri" w:hAnsi="Times New Roman" w:cs="Times New Roman"/>
          <w:sz w:val="24"/>
          <w:szCs w:val="24"/>
        </w:rPr>
        <w:t>ВКС</w:t>
      </w:r>
    </w:p>
    <w:p w14:paraId="5A09F617" w14:textId="6B5728A9" w:rsidR="00D41E27" w:rsidRDefault="00D41E27" w:rsidP="00D41E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Для участия в пленарном заседании необходимо пройти регистрацию </w:t>
      </w:r>
      <w:r w:rsidR="001E5676">
        <w:rPr>
          <w:rFonts w:ascii="Times New Roman" w:eastAsia="Calibri" w:hAnsi="Times New Roman" w:cs="Times New Roman"/>
          <w:sz w:val="24"/>
          <w:szCs w:val="24"/>
        </w:rPr>
        <w:t xml:space="preserve">до 19 апреля 2024 г. (включительно)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D41E27">
        <w:rPr>
          <w:rFonts w:ascii="Times New Roman" w:eastAsia="Calibri" w:hAnsi="Times New Roman" w:cs="Times New Roman"/>
          <w:sz w:val="24"/>
          <w:szCs w:val="24"/>
          <w:lang w:val="en-US"/>
        </w:rPr>
        <w:t>LeaderID</w:t>
      </w:r>
      <w:r w:rsidR="005B13A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00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="00E00319" w:rsidRPr="00B259C5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https://leader-id.ru/events/481818</w:t>
        </w:r>
      </w:hyperlink>
    </w:p>
    <w:p w14:paraId="0E30AA9B" w14:textId="77777777" w:rsidR="00E00319" w:rsidRPr="00E00319" w:rsidRDefault="00E00319" w:rsidP="00D41E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32B3EF" w14:textId="77777777" w:rsidR="00D41E27" w:rsidRPr="00D41E27" w:rsidRDefault="00D41E27" w:rsidP="00D41E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Форма участия в конференции: </w:t>
      </w:r>
      <w:r w:rsidRPr="00D41E27">
        <w:rPr>
          <w:rFonts w:ascii="Times New Roman" w:eastAsia="Calibri" w:hAnsi="Times New Roman" w:cs="Times New Roman"/>
          <w:b/>
          <w:sz w:val="24"/>
          <w:szCs w:val="24"/>
        </w:rPr>
        <w:t>очная, заочная</w:t>
      </w:r>
    </w:p>
    <w:p w14:paraId="732DC105" w14:textId="77777777" w:rsidR="00D41E27" w:rsidRPr="00D41E27" w:rsidRDefault="00D41E27" w:rsidP="00D41E2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E27">
        <w:rPr>
          <w:rFonts w:ascii="Times New Roman" w:eastAsia="Calibri" w:hAnsi="Times New Roman" w:cs="Times New Roman"/>
          <w:sz w:val="24"/>
          <w:szCs w:val="24"/>
        </w:rPr>
        <w:t>Рабочий язык конференции:</w:t>
      </w:r>
      <w:r w:rsidRPr="00D41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1E27">
        <w:rPr>
          <w:rFonts w:ascii="Times New Roman" w:eastAsia="Calibri" w:hAnsi="Times New Roman" w:cs="Times New Roman"/>
          <w:b/>
          <w:sz w:val="24"/>
          <w:szCs w:val="24"/>
        </w:rPr>
        <w:t>русский</w:t>
      </w:r>
    </w:p>
    <w:p w14:paraId="417D0438" w14:textId="77777777" w:rsidR="00424DEC" w:rsidRPr="004831F7" w:rsidRDefault="00424DEC" w:rsidP="00424DEC">
      <w:pPr>
        <w:autoSpaceDE w:val="0"/>
        <w:autoSpaceDN w:val="0"/>
        <w:adjustRightInd w:val="0"/>
        <w:spacing w:before="24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 конференции:</w:t>
      </w:r>
    </w:p>
    <w:p w14:paraId="7417AA2A" w14:textId="77777777" w:rsidR="00424DEC" w:rsidRPr="004831F7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Макаренко Е.Н.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ректор </w:t>
      </w:r>
      <w:r w:rsidRPr="004831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РГЭУ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(РИНХ), </w:t>
      </w:r>
      <w:r w:rsidRPr="00DE56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Член правления Вольного экономического общества России, </w:t>
      </w:r>
      <w:r w:rsidRPr="004831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экономических наук, 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профессор;</w:t>
      </w:r>
    </w:p>
    <w:p w14:paraId="4AE7F495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Альбеков</w:t>
      </w:r>
      <w:proofErr w:type="spellEnd"/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А.У.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президент РГЭУ (РИНХ), заслуженный деятель науки РФ, член Совета при Президенте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межнациональным отношениям, 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 экономических наук, профессор;</w:t>
      </w:r>
    </w:p>
    <w:p w14:paraId="3F9EE48D" w14:textId="77777777" w:rsidR="00424DEC" w:rsidRPr="004831F7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6C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Рудой В.В.</w:t>
      </w:r>
      <w:r w:rsidRPr="00816C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директор Южно-Российского института управления – филиала Российской академии народного хозяйства и государственной службы при Президенте Российской Федерации, член-корреспондент Академии политической науки, член Президиума регионального политического совета, депутат Законодательного Собрания Ростовской области VII созыва, кандидат экономических наук, доцент;</w:t>
      </w:r>
    </w:p>
    <w:p w14:paraId="4DB2C8B1" w14:textId="77777777" w:rsidR="00424DEC" w:rsidRPr="004831F7" w:rsidRDefault="00424DEC" w:rsidP="00424D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831F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Боев В.Ю.</w:t>
      </w:r>
      <w:r w:rsidRPr="004831F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проректор по учебной работе РГЭУ (РИНХ), кандидат экономических наук, доцент;</w:t>
      </w:r>
    </w:p>
    <w:p w14:paraId="5ECA157A" w14:textId="77777777" w:rsidR="00424DEC" w:rsidRPr="009835C0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</w:pPr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Вовченко Н.Г.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831F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835C0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проректор по научной работе и инновациям РГЭУ (РИНХ), заведующий кафедрой финансов РГЭУ (РИНХ), общественный представитель АСИ, доктор экономических наук, профессор;</w:t>
      </w:r>
    </w:p>
    <w:p w14:paraId="09A6C7BC" w14:textId="77777777" w:rsidR="00424DEC" w:rsidRPr="00DD2012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D201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Денисов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Е.А.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C908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роректор по воспитательной работе и молодёжной политике</w:t>
      </w:r>
      <w:r w:rsidRPr="00C908F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08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РГЭУ (РИНХ), кандидат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педагогических</w:t>
      </w:r>
      <w:r w:rsidRPr="00C908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наук, доцент;</w:t>
      </w:r>
    </w:p>
    <w:p w14:paraId="5E4925AD" w14:textId="77777777" w:rsidR="00424DEC" w:rsidRPr="00F03911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201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Радченко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Ю.В. – </w:t>
      </w:r>
      <w:r w:rsidRPr="00F039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проректор по развитию образовательных программ и цифровой трансформации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РГЭУ (РИНХ)</w:t>
      </w:r>
      <w:r w:rsidRPr="00F039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кандидат экономических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наук;</w:t>
      </w:r>
    </w:p>
    <w:p w14:paraId="37374866" w14:textId="77777777" w:rsidR="00424DEC" w:rsidRPr="004831F7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Кузнецов Н.Г.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научный руководитель университета, заслуженный деятель науки РФ, заведующий кафедрой эк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ономической теории РГЭУ (РИНХ), 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 экономических наук, профессор;</w:t>
      </w:r>
    </w:p>
    <w:p w14:paraId="5EE12FC5" w14:textId="77777777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31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Усенко Л.Н.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член-корреспондент РАН, научный руководитель университета, заслуженный деятель науки РФ, </w:t>
      </w:r>
      <w:r w:rsidRPr="00FD34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Ростовского регионального отделения Вольного экономического общества России,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заведующий кафедрой анализа хозяйственной деятельности и прогнозирования РГЭУ (РИНХ)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доктор экономических наук, професс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</w:t>
      </w:r>
      <w:r w:rsidRPr="004831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7FF273AD" w14:textId="77777777" w:rsidR="00424DEC" w:rsidRPr="004831F7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736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Киреева Е.Ю.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 w:rsidRPr="009835C0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декан факультета управления персоналом и государственной службы, заведующий кафедрой правового обеспечения государственной и муниципальной службы Института государственной службы и управления Российской академии народного хозяйства и государственной службы при Президенте Российской Федерации, доктор юридических наук, профессор;</w:t>
      </w:r>
    </w:p>
    <w:p w14:paraId="134CAF42" w14:textId="08784EC0" w:rsidR="00424DEC" w:rsidRPr="001C5535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C55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Киселева А.В.</w:t>
      </w:r>
      <w:r w:rsidRPr="001C553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C55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–</w:t>
      </w:r>
      <w:r w:rsidRPr="001C553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руководитель Центра 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устойчивого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ЮФУ, 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общественный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̆ представитель по налогам Уполномоченного по защите прав 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предпринимателей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̆ в муниципальных образованиях 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Ростовской</w:t>
      </w:r>
      <w:r w:rsidRPr="001C55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̆ области, член Общественного совета при Управлении ФНС России по Ростовской области, кандидат юридических наук, доцент;</w:t>
      </w:r>
    </w:p>
    <w:p w14:paraId="7FEC30BE" w14:textId="77777777" w:rsidR="00424DEC" w:rsidRPr="00931BDD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5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Колесников Ю.А.</w:t>
      </w:r>
      <w:r w:rsidRPr="001C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генеральный директор Ассоциации содействия многостороннему сотрудничеству в сфере науки и образования в Черноморском регионе  (BSAARC), руководитель Центра научных исследований «Инструментальные, математические и интеллектуальные средства в экономике» ЮФУ, заведующий кафедрой финансового права Южного федерального университета, член Экспертного совета Комитета Государственной Думы РФ по финансовому рынку, член Научно-консультативного совета при Верховном Суде РФ, доктор юридических наук, доцент;</w:t>
      </w:r>
    </w:p>
    <w:p w14:paraId="2316EAF4" w14:textId="16B93E6F" w:rsidR="00424DEC" w:rsidRPr="004831F7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235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Тимофеев С.В.</w:t>
      </w:r>
      <w:r w:rsidRPr="00A123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декан юридического факультета Института экономики, управления и права, заведующий кафедрой финансового права Российского государственного гуманитарного университета, заместитель главного редактора журнала «Юриспруденция», член Российской ассоциации международного права, доктор юридических наук, профессор (г.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123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Москва);</w:t>
      </w:r>
    </w:p>
    <w:p w14:paraId="414044EB" w14:textId="5B9CF93F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7E9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Шевченко И.В.</w:t>
      </w:r>
      <w:r w:rsidRPr="00497E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декан экономического факультета ФГБОУ ВПО «Кубанский государственный университет», заведующий кафедрой мировой экономики и менеджмента, до</w:t>
      </w:r>
      <w:bookmarkStart w:id="0" w:name="_GoBack"/>
      <w:bookmarkEnd w:id="0"/>
      <w:r w:rsidRPr="00497E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ктор экономических наук, профессор (г.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97E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59A0C0A3" w14:textId="00C81423" w:rsidR="00424DEC" w:rsidRPr="008C4713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064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Усенко А.М.</w:t>
      </w:r>
      <w:r w:rsidRPr="00E406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координатор внедрения и реализации проекте «Обучение служением» в образовательный процесс в РГЭУ (РИНХ), заведующий кафедрой финансового и HR менеджмента РГЭУ (РИНХ), 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ктор экономических наук, доцент.</w:t>
      </w:r>
    </w:p>
    <w:p w14:paraId="070B222F" w14:textId="77777777" w:rsidR="00424DEC" w:rsidRPr="008C4713" w:rsidRDefault="00424DEC" w:rsidP="00424DE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512B06F1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71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Суржиков М.А.</w:t>
      </w:r>
      <w:r w:rsidRPr="008C4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декан факультета менеджмента и предпринимательства РГЭУ (РИНХ), </w:t>
      </w:r>
      <w:r w:rsidRPr="008C4713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доктор экономических наук</w:t>
      </w:r>
      <w:r w:rsidRPr="008C4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8C471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профессор </w:t>
      </w:r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7AB62948" w14:textId="77777777" w:rsidR="00424DEC" w:rsidRPr="002A6199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E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Иванова Е.А.</w:t>
      </w:r>
      <w:r w:rsidRPr="0073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директор Института магистратуры РГЭУ (РИНХ), профессор кафедры экономики региона,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раслей и предприятий</w:t>
      </w:r>
      <w:r w:rsidRPr="0073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экономических наук, профессор (</w:t>
      </w:r>
      <w:proofErr w:type="spellStart"/>
      <w:r w:rsidRPr="0073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73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395AB847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15A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Синюк</w:t>
      </w:r>
      <w:proofErr w:type="spellEnd"/>
      <w:r w:rsidRPr="008115A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Т.Ю.</w:t>
      </w:r>
      <w:r w:rsidRPr="008115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заместитель декана факультета менеджмента и предпринимательства по НИР, </w:t>
      </w:r>
      <w:proofErr w:type="spellStart"/>
      <w:r w:rsidRPr="008115AF"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spellEnd"/>
      <w:r w:rsidRPr="008115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8115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r w:rsidRPr="008115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аведующего кафедрой антикризисного и корпоративного управления РГЭУ (РИНХ), кандидат экономических наук </w:t>
      </w:r>
      <w:r w:rsidRPr="00811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811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811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685C3EDA" w14:textId="77777777" w:rsidR="00424DEC" w:rsidRPr="003C5EDD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proofErr w:type="spellStart"/>
      <w:r w:rsidRPr="003C5EDD">
        <w:rPr>
          <w:rFonts w:ascii="Times New Roman" w:eastAsia="Times New Roman" w:hAnsi="Times New Roman" w:cs="Times New Roman"/>
          <w:i/>
          <w:spacing w:val="-2"/>
          <w:sz w:val="24"/>
          <w:szCs w:val="28"/>
          <w:lang w:eastAsia="ru-RU"/>
        </w:rPr>
        <w:t>Казимирова</w:t>
      </w:r>
      <w:proofErr w:type="spellEnd"/>
      <w:r w:rsidRPr="003C5EDD">
        <w:rPr>
          <w:rFonts w:ascii="Times New Roman" w:eastAsia="Times New Roman" w:hAnsi="Times New Roman" w:cs="Times New Roman"/>
          <w:i/>
          <w:spacing w:val="-2"/>
          <w:sz w:val="24"/>
          <w:szCs w:val="28"/>
          <w:lang w:eastAsia="ru-RU"/>
        </w:rPr>
        <w:t xml:space="preserve"> Н.Г.</w:t>
      </w:r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– заместитель заведующего кафедрой финансового и HR менеджмента по НИР, руководитель СНК «Человеческие ресурсы – национальное богатство», доцент кафедры финансового и HR менеджмента РГЭУ (РИНХ), кандидат социологических наук, доцент (</w:t>
      </w:r>
      <w:proofErr w:type="spellStart"/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г.Ростов</w:t>
      </w:r>
      <w:proofErr w:type="spellEnd"/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-на-Дону);</w:t>
      </w:r>
    </w:p>
    <w:p w14:paraId="35E420D7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8"/>
          <w:lang w:eastAsia="ru-RU"/>
        </w:rPr>
      </w:pPr>
      <w:r w:rsidRPr="000741FA">
        <w:rPr>
          <w:rFonts w:ascii="Times New Roman" w:eastAsia="Times New Roman" w:hAnsi="Times New Roman" w:cs="Times New Roman"/>
          <w:i/>
          <w:spacing w:val="-2"/>
          <w:sz w:val="24"/>
          <w:szCs w:val="28"/>
          <w:lang w:eastAsia="ru-RU"/>
        </w:rPr>
        <w:t xml:space="preserve">Андреева О.В. </w:t>
      </w:r>
      <w:r w:rsidRPr="000741FA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– руководитель Центра стратегических исследований социально-экономического развития Юга России, доцент кафедры 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финансы</w:t>
      </w:r>
      <w:r w:rsidRPr="000741FA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РГЭУ (РИНХ), общественный представитель АСИ, лектор Российского общества «Знание»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,</w:t>
      </w:r>
      <w:r w:rsidRPr="000741FA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кандидат экономических наук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, доцент</w:t>
      </w:r>
      <w:r w:rsidRPr="000741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741FA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>(</w:t>
      </w:r>
      <w:proofErr w:type="spellStart"/>
      <w:r w:rsidRPr="000741FA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>г.Ростов</w:t>
      </w:r>
      <w:proofErr w:type="spellEnd"/>
      <w:r w:rsidRPr="000741FA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>-на-Дону);</w:t>
      </w:r>
    </w:p>
    <w:p w14:paraId="0BCCA450" w14:textId="77777777" w:rsidR="00424DEC" w:rsidRPr="003C5EDD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3C5EDD">
        <w:rPr>
          <w:rFonts w:ascii="Times New Roman" w:eastAsia="Times New Roman" w:hAnsi="Times New Roman" w:cs="Times New Roman"/>
          <w:i/>
          <w:spacing w:val="-2"/>
          <w:sz w:val="24"/>
          <w:szCs w:val="28"/>
          <w:lang w:eastAsia="ru-RU"/>
        </w:rPr>
        <w:t>Афанасьев М.А.</w:t>
      </w:r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– член Правления НКО «Центр развития юридических клиник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»</w:t>
      </w:r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, доцент Департамента правового регулирования экономической деятельности ФГОБУ ВО «Финансовый университет при Правительстве Российской Федерации», кандидат юридических наук, доцент (</w:t>
      </w:r>
      <w:proofErr w:type="spellStart"/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г.Москва</w:t>
      </w:r>
      <w:proofErr w:type="spellEnd"/>
      <w:r w:rsidRPr="003C5ED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)</w:t>
      </w:r>
    </w:p>
    <w:p w14:paraId="44C83A20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08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Власов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В.</w:t>
      </w:r>
      <w:r w:rsidRPr="00B708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Pr="00B7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кафедрой педагогики факультета клинической психологии Ростовского государственного медицинского университета, доктор философских наук, канди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 педагогических наук, доцент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506AA5C8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Голубева Т.Ю.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старший преподаватель кафедры</w:t>
      </w:r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предпринимательского, трудового и </w:t>
      </w:r>
      <w:proofErr w:type="spellStart"/>
      <w:proofErr w:type="gramStart"/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proofErr w:type="spellEnd"/>
      <w:proofErr w:type="gramEnd"/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Институт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национальной безопасности ФГБОУ ВО «Российская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резиденте Российской Федерации», ф</w:t>
      </w:r>
      <w:r w:rsidRPr="00DD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едеральный судья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почетной отставке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2666C06D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4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Горелов И.И.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</w:t>
      </w:r>
      <w:r w:rsidRPr="0000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правления Межрегиональной общественной организации «Работающая молодежь Юга»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7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Общественной палаты Ростовской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(г. Ростов-на-Дону);</w:t>
      </w:r>
    </w:p>
    <w:p w14:paraId="4EF0D61C" w14:textId="77777777" w:rsidR="00424DEC" w:rsidRPr="00DD3666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63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Добролежа</w:t>
      </w:r>
      <w:proofErr w:type="spellEnd"/>
      <w:r w:rsidRPr="00D663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6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Института развития технологий цифровой экономики РГЭУ (РИНХ),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кафедры б</w:t>
      </w:r>
      <w:r w:rsidRPr="00D66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анковского дела,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октор экономических наук, доцент </w:t>
      </w:r>
      <w:r w:rsidRPr="0039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39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39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0852D913" w14:textId="77777777" w:rsidR="00424DEC" w:rsidRPr="009D23BF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643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Дунайцева</w:t>
      </w:r>
      <w:proofErr w:type="spellEnd"/>
      <w:r w:rsidRPr="004643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Н.А.</w:t>
      </w:r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заведующий кафедрой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рикладной психологии факультета </w:t>
      </w:r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психологии Южно-Российского гуманитарного института, кандидат психологических наук, доцент (</w:t>
      </w:r>
      <w:proofErr w:type="spellStart"/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6D5E6CC4" w14:textId="77777777" w:rsidR="00424DE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8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Звонарева О.В. – </w:t>
      </w:r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Ростовского регионального общественного движения в поддержку одаренных детей и талантливой молодежи «Синергия талантов»</w:t>
      </w:r>
      <w:r w:rsidRPr="00A308DC">
        <w:t xml:space="preserve">, </w:t>
      </w:r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Экспертно-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Комитета Государственной Думы по делам СНГ, евразийской интеграции и связям с соотечественниками, член Союза журналистов России, член Комиссии по вопросам патриотического и духовно-нравственного воспитания детей и молодёжи Совета при Президенте Российской Федерации по межнациональным отношениям (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-на-Дону); </w:t>
      </w:r>
    </w:p>
    <w:p w14:paraId="5A7F8440" w14:textId="77777777" w:rsidR="00424DE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1D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Золочевская</w:t>
      </w:r>
      <w:proofErr w:type="spellEnd"/>
      <w:r w:rsidRPr="00BC1D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Е.Ю. </w:t>
      </w:r>
      <w:r w:rsidRPr="00BC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</w:t>
      </w:r>
      <w:r w:rsidRPr="00816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Южно-Российского института управления – филиала Российской академии народного хозяйства и государственной службы при Президенте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кафедрой налогообложения и бухгалтерского учета,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экономических наук, профессор </w:t>
      </w:r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46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69017E90" w14:textId="77777777" w:rsidR="00424DE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9D27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Ичетовкин</w:t>
      </w:r>
      <w:proofErr w:type="spellEnd"/>
      <w:r w:rsidRPr="009D27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С.В.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D2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Автономной некоммерческой организации</w:t>
      </w:r>
      <w:r w:rsidRPr="009D2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оказанию помощи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пропавшим и пострадавшим детям «Р</w:t>
      </w:r>
      <w:r w:rsidRPr="009D2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остовский областной мониторинговый центр помощи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пропавшим и пострадавшим детям»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г.Шахты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7961490E" w14:textId="77777777" w:rsidR="00424DEC" w:rsidRPr="003F4047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proofErr w:type="spellStart"/>
      <w:r w:rsidRPr="00D0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Кагарманова</w:t>
      </w:r>
      <w:proofErr w:type="spellEnd"/>
      <w:r w:rsidRPr="00D0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</w:t>
      </w:r>
      <w:r w:rsidRPr="00D0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оцент кафедры организационного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роектирования систем управления </w:t>
      </w:r>
      <w:r w:rsidRPr="00D0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0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андидат педагогических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D0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43C89C3" w14:textId="77777777" w:rsidR="00424DEC" w:rsidRPr="004419FE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9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Котлярова Е.А.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института дизайна региональной экономики РГЭУ (РИНХ), руководитель студенческого бюро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преподаватель кафедры товароведения и управления качеством РГЭУ (РИНХ),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 НТИ </w:t>
      </w:r>
      <w:r w:rsidRPr="0060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60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60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417DB211" w14:textId="77777777" w:rsidR="00424DE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Кузьменко Ю.А.</w:t>
      </w:r>
      <w:r w:rsidRPr="00C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доцент кафедры финансового права Института экономики, управления и права Российского государственного гуманитарного университета (</w:t>
      </w:r>
      <w:proofErr w:type="spellStart"/>
      <w:r w:rsidRPr="00C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 w:rsidRPr="00C5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0E2500CF" w14:textId="77777777" w:rsidR="00424DEC" w:rsidRPr="00F16A6A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A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Лапоногова А.А.</w:t>
      </w:r>
      <w:r w:rsidRPr="00F1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программный 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Предпринимательской </w:t>
      </w:r>
      <w:r w:rsidRPr="00F1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Точки кипения РГЭУ (РИНХ), руководитель СНК «Актуальные проблемы финансового менеджмента», доцент кафедры финансового и </w:t>
      </w:r>
      <w:r w:rsidRPr="00F16A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менеджмента РГЭУ (РИНХ) </w:t>
      </w:r>
      <w:r w:rsidRPr="00D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D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D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3C9CB561" w14:textId="77777777" w:rsidR="00424DEC" w:rsidRPr="009D23BF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Литвинова С.А.</w:t>
      </w:r>
      <w:r w:rsidRPr="009D2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2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декан факультета управления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Федерации», профессор кафедры государственного и муниципального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3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общественного совета при Комитете по молодежной политике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независимый</w:t>
      </w:r>
      <w:r w:rsidRPr="009D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органов исполнительной власти Правительства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доцент </w:t>
      </w:r>
      <w:r w:rsidRPr="009D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Ростов-на-Дону)</w:t>
      </w:r>
      <w:r w:rsidRPr="009D2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E71C35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Мащенко Ю.А.</w:t>
      </w:r>
      <w:r w:rsidRPr="008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47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доцент кафедры экономики, финансов и природопользования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Федерации», </w:t>
      </w:r>
      <w:r w:rsidRPr="008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доцент </w:t>
      </w:r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8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</w:t>
      </w:r>
      <w:r w:rsidRPr="008C4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321284" w14:textId="77777777" w:rsidR="00424DEC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Мерзлякова И.Л.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D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исторических наук и политологии РГЭУ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РИНХ), доктор философских наук, профессор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D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DD20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6FD360F" w14:textId="77777777" w:rsidR="00424DEC" w:rsidRPr="008C4713" w:rsidRDefault="00424DEC" w:rsidP="0042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2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Михненко</w:t>
      </w:r>
      <w:proofErr w:type="spellEnd"/>
      <w:r w:rsidRPr="00452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9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кафедрой инновационного менеджмента и предпринимательства РГЭУ (РИНХ), </w:t>
      </w:r>
      <w:r w:rsidRPr="0045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</w:t>
      </w:r>
      <w:r w:rsidRPr="00BE0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BE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BE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</w:t>
      </w:r>
      <w:r w:rsidRPr="00BE0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0FAAB4" w14:textId="77777777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6A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Морозов И.И.</w:t>
      </w:r>
      <w:r w:rsidRPr="00ED6A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управляющий партнёр адвокатского бюро «Морозов, Андрианов и Партнёры», управляющий Бюро по защите прав предпринимателей общественной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организации «ОПОРА России»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  <w:r w:rsidRPr="00ED6A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Ростов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13147949" w14:textId="77777777" w:rsidR="00424DEC" w:rsidRPr="00F735AF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35A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Москаленко С.Г.</w:t>
      </w:r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доцент кафедры исторических наук и политологии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доцент кафедры</w:t>
      </w:r>
      <w:r w:rsidRPr="00C26F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теории и истории государства и права</w:t>
      </w:r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РГЭУ (РИНХ), 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андидат исторических наук</w:t>
      </w:r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доцент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F735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137D9A59" w14:textId="77777777" w:rsidR="00424DEC" w:rsidRPr="008C4713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029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Новик А.А.</w:t>
      </w:r>
      <w:r w:rsidRPr="007702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начальник отдела правовой работы Министерства природных ресурсов и экологии Ростовской области, доцент кафедры гражданского и предпринимательского права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Федерации», кандидат юридических наук, доцент (</w:t>
      </w:r>
      <w:proofErr w:type="spellStart"/>
      <w:r w:rsidRPr="007702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7702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5496FDFB" w14:textId="77777777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Оганян Т.Б. –</w:t>
      </w:r>
      <w:r w:rsidRPr="004522F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522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профессор кафедры экономической теории РГЭУ (РИНХ), руководитель СНК «</w:t>
      </w:r>
      <w:r w:rsidRPr="00CF70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Проблемы воспитания подрастающего поколения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Pr="004522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доктор педагогических наук,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профессор </w:t>
      </w:r>
      <w:r w:rsidRPr="004522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4522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4522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3F9A621F" w14:textId="77777777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A308D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Патракеева</w:t>
      </w:r>
      <w:proofErr w:type="spellEnd"/>
      <w:r w:rsidRPr="00A308D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О.Ю.</w:t>
      </w:r>
      <w:r w:rsidRPr="00A308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заведующий лабораторией региональной экономики ФГБУН «Федеральный исследовательский центр Южный научный центр Российской академии наук» (ЮНЦ РАН), ведущий научный сотрудник, кандидат экономических наук (</w:t>
      </w:r>
      <w:proofErr w:type="spellStart"/>
      <w:r w:rsidRPr="00A308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A308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20B3143C" w14:textId="77777777" w:rsidR="00424DEC" w:rsidRPr="0059558A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DF086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Певнева</w:t>
      </w:r>
      <w:proofErr w:type="spellEnd"/>
      <w:r w:rsidRPr="00DF086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М.В.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доцент кафедры м</w:t>
      </w:r>
      <w:r w:rsidRPr="001C38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едицинской реабилитации, спортивной медицины, физического воспитания с курсом медико-социальной экспертизы Ростовского государственного медицинского университета, 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андидат педагогических наук </w:t>
      </w:r>
      <w:r w:rsidRPr="00DF08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DF08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DF08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111BF487" w14:textId="77777777" w:rsidR="00424DEC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B3EF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Попелнуха</w:t>
      </w:r>
      <w:proofErr w:type="spellEnd"/>
      <w:r w:rsidRPr="00BB3EF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О.В. – </w:t>
      </w:r>
      <w:r w:rsidRPr="00BB3E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заместитель министра сельского хозяйства и продовольствия Ростовской области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доцент кафедры</w:t>
      </w:r>
      <w:r w:rsidRPr="00371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инновационного менеджмента 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предпринимательства РГЭУ (РИНХ)</w:t>
      </w:r>
      <w:r w:rsidRPr="00BB3E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BB3E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BB3E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-на-Дону);</w:t>
      </w:r>
    </w:p>
    <w:p w14:paraId="78809164" w14:textId="77777777" w:rsidR="00424DEC" w:rsidRPr="00BB3EFB" w:rsidRDefault="00424DEC" w:rsidP="00424D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16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Попова О.В.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заместитель Президента Фонда «Д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орога мира» по развитию Фонда, 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 экспертного Совета Молодежного Парламента по культуре ГД РФ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доцент Департамента международного и публичного права юридич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еского факультета​ Финансового у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верситета при Правительстве РФ,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член Ассоциации юристов России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691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юрист 1 класса, 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андидат юридических наук, доцент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14:paraId="7756ABED" w14:textId="77777777" w:rsidR="00424DEC" w:rsidRPr="009E3BD4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Савченко К.Н. – </w:t>
      </w:r>
      <w:r w:rsidRPr="009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Президиума регионального отделения учителей истории Краснодарского края, учитель истории высшей категории,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Pr="009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г.Кропоткин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30E9404" w14:textId="77777777" w:rsidR="00424DEC" w:rsidRPr="00105A0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Усенко Н.М. </w:t>
      </w:r>
      <w:r w:rsidRPr="0010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лингвис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и журналистики РГЭУ (РИНХ), </w:t>
      </w:r>
      <w:r w:rsidRPr="0010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ндидат искусствоведения, доцент </w:t>
      </w:r>
      <w:r w:rsidRPr="0010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10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10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</w:p>
    <w:p w14:paraId="71512D19" w14:textId="77777777" w:rsidR="00424DEC" w:rsidRPr="00372C25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72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Челышева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 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2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психолого-педагогического образования и </w:t>
      </w:r>
      <w:proofErr w:type="spellStart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</w:t>
      </w:r>
      <w:proofErr w:type="spellEnd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Таганрогского института имени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РГЭУ (РИНХ), 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вице-президент Ассоциации кинообразования и </w:t>
      </w:r>
      <w:proofErr w:type="spellStart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медиапедагогики</w:t>
      </w:r>
      <w:proofErr w:type="spellEnd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научно-образовательного центра «</w:t>
      </w:r>
      <w:proofErr w:type="spellStart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медиакомпетентность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 (</w:t>
      </w:r>
      <w:proofErr w:type="spellStart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г.Таганрог</w:t>
      </w:r>
      <w:proofErr w:type="spellEnd"/>
      <w:r w:rsidRPr="00825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3C1B81" w14:textId="77777777" w:rsidR="00424DEC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B3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Чемеркина</w:t>
      </w:r>
      <w:proofErr w:type="spellEnd"/>
      <w:r w:rsidRPr="00BB3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B3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Ростовской региональной общественной организации «Ты не один!»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агентства «Империал»,</w:t>
      </w:r>
      <w:r w:rsidRPr="00BB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BB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г.Ростов</w:t>
      </w:r>
      <w:proofErr w:type="spellEnd"/>
      <w:r w:rsidRPr="00BB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F814C7" w14:textId="77777777" w:rsidR="00424DEC" w:rsidRPr="009D467D" w:rsidRDefault="00424DEC" w:rsidP="0042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46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Чепелева</w:t>
      </w:r>
      <w:proofErr w:type="spellEnd"/>
      <w:r w:rsidRPr="009D46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заведующий кафедрой социальной работы, психологии и педагогики высшего образования</w:t>
      </w:r>
      <w:r w:rsidRPr="009D46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Кубанского государственного университета</w:t>
      </w:r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ный работник сферы образования </w:t>
      </w:r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Федерации, Заслуженный доцент </w:t>
      </w:r>
      <w:proofErr w:type="spellStart"/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D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 психологических наук, доцент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6832DB4" w14:textId="77777777" w:rsidR="00424DEC" w:rsidRDefault="00424DEC" w:rsidP="00D41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85903" w14:textId="18EE8692" w:rsidR="00D41E27" w:rsidRPr="00D41E27" w:rsidRDefault="00D41E27" w:rsidP="00D41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27">
        <w:rPr>
          <w:rFonts w:ascii="Times New Roman" w:eastAsia="Calibri" w:hAnsi="Times New Roman" w:cs="Times New Roman"/>
          <w:b/>
          <w:sz w:val="24"/>
          <w:szCs w:val="24"/>
        </w:rPr>
        <w:t xml:space="preserve">Спикеры и участники конференции: </w:t>
      </w:r>
      <w:r w:rsidRPr="00D41E27">
        <w:rPr>
          <w:rFonts w:ascii="Times New Roman" w:eastAsia="Calibri" w:hAnsi="Times New Roman" w:cs="Times New Roman"/>
          <w:sz w:val="24"/>
          <w:szCs w:val="24"/>
        </w:rPr>
        <w:t>представители российских образовательных организаций</w:t>
      </w:r>
      <w:r w:rsidRPr="00D41E2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профессорско-преподавательский состав, молодые ученые, аспиранты, магистранты и студенты),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представители общественных организаций,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eastAsia="Calibri" w:hAnsi="Times New Roman" w:cs="Times New Roman"/>
          <w:sz w:val="24"/>
          <w:szCs w:val="24"/>
        </w:rPr>
        <w:t>органов власти региона</w:t>
      </w:r>
    </w:p>
    <w:p w14:paraId="553B76F4" w14:textId="2C8B54A5" w:rsidR="00FD34CE" w:rsidRDefault="00D41E27" w:rsidP="00D41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 конференции: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создание коммуникационных площадок для обмена лучшими практиками эффективного управления </w:t>
      </w:r>
      <w:r w:rsidR="007E4538">
        <w:rPr>
          <w:rFonts w:ascii="Times New Roman" w:eastAsia="Calibri" w:hAnsi="Times New Roman" w:cs="Times New Roman"/>
          <w:sz w:val="24"/>
          <w:szCs w:val="24"/>
        </w:rPr>
        <w:t xml:space="preserve">некоммерческим сектором экономики,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исследования современных технологий взаимодействия </w:t>
      </w:r>
      <w:r w:rsidR="007E4538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организаций, НКО и органов власти и управления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  защиты прав и зак</w:t>
      </w:r>
      <w:r w:rsidR="007E4538">
        <w:rPr>
          <w:rFonts w:ascii="Times New Roman" w:eastAsia="Calibri" w:hAnsi="Times New Roman" w:cs="Times New Roman"/>
          <w:sz w:val="24"/>
          <w:szCs w:val="24"/>
        </w:rPr>
        <w:t>онных интересов субъектов социальн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ых правоотношений, </w:t>
      </w:r>
      <w:r w:rsidR="007E4538">
        <w:rPr>
          <w:rFonts w:ascii="Times New Roman" w:eastAsia="Calibri" w:hAnsi="Times New Roman" w:cs="Times New Roman"/>
          <w:sz w:val="24"/>
          <w:szCs w:val="24"/>
        </w:rPr>
        <w:t xml:space="preserve">проектной деятельности,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цифровизации и аналитики между представителями образовательных </w:t>
      </w:r>
      <w:r w:rsidR="00FD34CE">
        <w:rPr>
          <w:rFonts w:ascii="Times New Roman" w:eastAsia="Calibri" w:hAnsi="Times New Roman" w:cs="Times New Roman"/>
          <w:sz w:val="24"/>
          <w:szCs w:val="24"/>
        </w:rPr>
        <w:t xml:space="preserve">и общественных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организаций, органов власти, работодателей и выработке совместных рекомендаций по </w:t>
      </w:r>
      <w:r w:rsidR="00FD34CE">
        <w:rPr>
          <w:rFonts w:ascii="Times New Roman" w:eastAsia="Calibri" w:hAnsi="Times New Roman" w:cs="Times New Roman"/>
          <w:sz w:val="24"/>
          <w:szCs w:val="24"/>
        </w:rPr>
        <w:t xml:space="preserve">развитию и </w:t>
      </w:r>
      <w:r w:rsidRPr="00D41E27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процессов </w:t>
      </w:r>
      <w:r w:rsidR="00FD34CE">
        <w:rPr>
          <w:rFonts w:ascii="Times New Roman" w:eastAsia="Calibri" w:hAnsi="Times New Roman" w:cs="Times New Roman"/>
          <w:sz w:val="24"/>
          <w:szCs w:val="24"/>
        </w:rPr>
        <w:t>эффективного взаимодействия</w:t>
      </w:r>
    </w:p>
    <w:p w14:paraId="3CEEBAE5" w14:textId="5F3BD0B6" w:rsidR="00CE5D35" w:rsidRPr="00105A0C" w:rsidRDefault="000268E3" w:rsidP="00424DE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05A0C">
        <w:rPr>
          <w:rFonts w:ascii="Times New Roman" w:hAnsi="Times New Roman" w:cs="Times New Roman"/>
          <w:b/>
          <w:sz w:val="24"/>
          <w:szCs w:val="24"/>
        </w:rPr>
        <w:t>Основные тематические направления работы конференции:</w:t>
      </w:r>
    </w:p>
    <w:p w14:paraId="72F09346" w14:textId="648627A3" w:rsidR="00A05636" w:rsidRPr="00105A0C" w:rsidRDefault="00A05636" w:rsidP="00424DEC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>Духовно-нравственные основы сознательного служения Отечеству в современных социокультурных условиях</w:t>
      </w:r>
    </w:p>
    <w:p w14:paraId="038113B5" w14:textId="3B95EDDB" w:rsidR="001E5676" w:rsidRDefault="00A12353" w:rsidP="001E5676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A0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E5676" w:rsidRPr="001E5676">
        <w:rPr>
          <w:rFonts w:ascii="Times New Roman" w:hAnsi="Times New Roman" w:cs="Times New Roman"/>
          <w:iCs/>
          <w:sz w:val="24"/>
          <w:szCs w:val="24"/>
        </w:rPr>
        <w:t>Становление духовной традиции служения Отечеству в российском обществе</w:t>
      </w:r>
    </w:p>
    <w:p w14:paraId="01D2B8B7" w14:textId="3B46B86B" w:rsidR="001E5676" w:rsidRDefault="00A12353" w:rsidP="001E5676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A0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E5676" w:rsidRPr="001E5676">
        <w:rPr>
          <w:rFonts w:ascii="Times New Roman" w:hAnsi="Times New Roman" w:cs="Times New Roman"/>
          <w:iCs/>
          <w:sz w:val="24"/>
          <w:szCs w:val="24"/>
        </w:rPr>
        <w:t>Из истории развития феномена служения Отечеству в России</w:t>
      </w:r>
    </w:p>
    <w:p w14:paraId="09AB7CC6" w14:textId="32818805" w:rsidR="00153CCC" w:rsidRPr="00105A0C" w:rsidRDefault="001E5676" w:rsidP="001E5676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53CCC" w:rsidRPr="00105A0C">
        <w:rPr>
          <w:rFonts w:ascii="Times New Roman" w:hAnsi="Times New Roman" w:cs="Times New Roman"/>
          <w:iCs/>
          <w:sz w:val="24"/>
          <w:szCs w:val="24"/>
        </w:rPr>
        <w:t xml:space="preserve">Обучение служением в подготовке </w:t>
      </w:r>
      <w:r w:rsidR="002F43AF" w:rsidRPr="00105A0C">
        <w:rPr>
          <w:rFonts w:ascii="Times New Roman" w:hAnsi="Times New Roman" w:cs="Times New Roman"/>
          <w:iCs/>
          <w:sz w:val="24"/>
          <w:szCs w:val="24"/>
        </w:rPr>
        <w:t xml:space="preserve">государственных и муниципальных служащих </w:t>
      </w:r>
    </w:p>
    <w:p w14:paraId="713F8420" w14:textId="5567C644" w:rsidR="00F341DF" w:rsidRPr="00105A0C" w:rsidRDefault="00A12353" w:rsidP="001E5676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A0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341DF" w:rsidRPr="00105A0C">
        <w:rPr>
          <w:rFonts w:ascii="Times New Roman" w:hAnsi="Times New Roman" w:cs="Times New Roman"/>
          <w:iCs/>
          <w:sz w:val="24"/>
          <w:szCs w:val="24"/>
        </w:rPr>
        <w:t>Всероссийские и международные траектории сотрудничества в формировании навыков общественно-полезной работы</w:t>
      </w:r>
    </w:p>
    <w:p w14:paraId="2C11BB44" w14:textId="4B26D264" w:rsidR="00AD7062" w:rsidRPr="00105A0C" w:rsidRDefault="00A12353" w:rsidP="001E5676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A0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A5325" w:rsidRPr="00105A0C">
        <w:rPr>
          <w:rFonts w:ascii="Times New Roman" w:hAnsi="Times New Roman" w:cs="Times New Roman"/>
          <w:iCs/>
          <w:sz w:val="24"/>
          <w:szCs w:val="24"/>
        </w:rPr>
        <w:t xml:space="preserve">Взаимодействие организаций, НКО, органов власти, </w:t>
      </w:r>
      <w:r w:rsidR="00AD7062" w:rsidRPr="00105A0C">
        <w:rPr>
          <w:rFonts w:ascii="Times New Roman" w:hAnsi="Times New Roman" w:cs="Times New Roman"/>
          <w:iCs/>
          <w:sz w:val="24"/>
          <w:szCs w:val="24"/>
        </w:rPr>
        <w:t xml:space="preserve">бизнес-структур, учебных заведений </w:t>
      </w:r>
      <w:r w:rsidR="003A5325" w:rsidRPr="00105A0C">
        <w:rPr>
          <w:rFonts w:ascii="Times New Roman" w:hAnsi="Times New Roman" w:cs="Times New Roman"/>
          <w:iCs/>
          <w:sz w:val="24"/>
          <w:szCs w:val="24"/>
        </w:rPr>
        <w:t xml:space="preserve">добровольцев в </w:t>
      </w:r>
      <w:r w:rsidR="00AD7062" w:rsidRPr="00105A0C">
        <w:rPr>
          <w:rFonts w:ascii="Times New Roman" w:hAnsi="Times New Roman" w:cs="Times New Roman"/>
          <w:iCs/>
          <w:sz w:val="24"/>
          <w:szCs w:val="24"/>
        </w:rPr>
        <w:t>области общественно-полезной работы</w:t>
      </w:r>
    </w:p>
    <w:p w14:paraId="3FE6F5E7" w14:textId="2B623526" w:rsidR="00874B3A" w:rsidRPr="00105A0C" w:rsidRDefault="00A12353" w:rsidP="006B49C2">
      <w:p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A0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D7062" w:rsidRPr="00105A0C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="00B527BF" w:rsidRPr="00105A0C">
        <w:rPr>
          <w:rFonts w:ascii="Times New Roman" w:hAnsi="Times New Roman" w:cs="Times New Roman"/>
          <w:iCs/>
          <w:sz w:val="24"/>
          <w:szCs w:val="24"/>
        </w:rPr>
        <w:t xml:space="preserve">культуры </w:t>
      </w:r>
      <w:r w:rsidR="00C76FDD" w:rsidRPr="00105A0C">
        <w:rPr>
          <w:rFonts w:ascii="Times New Roman" w:hAnsi="Times New Roman" w:cs="Times New Roman"/>
          <w:iCs/>
          <w:sz w:val="24"/>
          <w:szCs w:val="24"/>
        </w:rPr>
        <w:t xml:space="preserve">патриотического и </w:t>
      </w:r>
      <w:r w:rsidR="00B527BF" w:rsidRPr="00105A0C">
        <w:rPr>
          <w:rFonts w:ascii="Times New Roman" w:hAnsi="Times New Roman" w:cs="Times New Roman"/>
          <w:iCs/>
          <w:sz w:val="24"/>
          <w:szCs w:val="24"/>
        </w:rPr>
        <w:t xml:space="preserve">духовно-нравственного </w:t>
      </w:r>
      <w:r w:rsidR="00C76FDD" w:rsidRPr="00105A0C">
        <w:rPr>
          <w:rFonts w:ascii="Times New Roman" w:hAnsi="Times New Roman" w:cs="Times New Roman"/>
          <w:iCs/>
          <w:sz w:val="24"/>
          <w:szCs w:val="24"/>
        </w:rPr>
        <w:t xml:space="preserve">воспитания детей и молодежи </w:t>
      </w:r>
      <w:r w:rsidR="00B623A3" w:rsidRPr="00105A0C">
        <w:rPr>
          <w:rFonts w:ascii="Times New Roman" w:hAnsi="Times New Roman" w:cs="Times New Roman"/>
          <w:iCs/>
          <w:sz w:val="24"/>
          <w:szCs w:val="24"/>
        </w:rPr>
        <w:t>в служении Отечеству</w:t>
      </w:r>
    </w:p>
    <w:p w14:paraId="5589406D" w14:textId="77777777" w:rsidR="000D3567" w:rsidRPr="00105A0C" w:rsidRDefault="000D3567" w:rsidP="00F04E34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>Некоммерческие организации как субъекты общественной и экономической деятельности: текущее состояние и динамика развития</w:t>
      </w:r>
    </w:p>
    <w:p w14:paraId="2DA511C1" w14:textId="4CF4BAC8" w:rsidR="00047B92" w:rsidRPr="00F04E34" w:rsidRDefault="00686DD3" w:rsidP="00F04E34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E0958" w:rsidRPr="00F04E34">
        <w:rPr>
          <w:rFonts w:ascii="Times New Roman" w:hAnsi="Times New Roman" w:cs="Times New Roman"/>
          <w:iCs/>
          <w:sz w:val="24"/>
          <w:szCs w:val="24"/>
        </w:rPr>
        <w:t>Актуальные вопросы управления НКО: теория и практика</w:t>
      </w:r>
    </w:p>
    <w:p w14:paraId="2FE8F540" w14:textId="01D216B6" w:rsidR="007B12BB" w:rsidRPr="00F04E34" w:rsidRDefault="00686DD3" w:rsidP="00F04E34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B12BB" w:rsidRPr="00F04E34">
        <w:rPr>
          <w:rFonts w:ascii="Times New Roman" w:hAnsi="Times New Roman" w:cs="Times New Roman"/>
          <w:iCs/>
          <w:sz w:val="24"/>
          <w:szCs w:val="24"/>
        </w:rPr>
        <w:t>Общественная деят</w:t>
      </w:r>
      <w:r w:rsidR="001C38B5" w:rsidRPr="00F04E34">
        <w:rPr>
          <w:rFonts w:ascii="Times New Roman" w:hAnsi="Times New Roman" w:cs="Times New Roman"/>
          <w:iCs/>
          <w:sz w:val="24"/>
          <w:szCs w:val="24"/>
        </w:rPr>
        <w:t>ельность: проблемы и пути их решения</w:t>
      </w:r>
    </w:p>
    <w:p w14:paraId="18573EA6" w14:textId="2A14CD11" w:rsidR="00686DD3" w:rsidRPr="00F04E34" w:rsidRDefault="007B12BB" w:rsidP="00F04E34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86DD3" w:rsidRPr="00F04E34">
        <w:rPr>
          <w:rFonts w:ascii="Times New Roman" w:hAnsi="Times New Roman" w:cs="Times New Roman"/>
          <w:iCs/>
          <w:sz w:val="24"/>
          <w:szCs w:val="24"/>
        </w:rPr>
        <w:t xml:space="preserve">Некоммерческий сектор как социальный заказчик программы «Обучение служением» </w:t>
      </w:r>
    </w:p>
    <w:p w14:paraId="63AE7A99" w14:textId="4C3E13F1" w:rsidR="00686DD3" w:rsidRPr="00F04E34" w:rsidRDefault="00686DD3" w:rsidP="00F04E34">
      <w:pPr>
        <w:spacing w:after="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B12BB" w:rsidRPr="00F04E34">
        <w:rPr>
          <w:rFonts w:ascii="Times New Roman" w:hAnsi="Times New Roman" w:cs="Times New Roman"/>
          <w:iCs/>
          <w:sz w:val="24"/>
          <w:szCs w:val="24"/>
        </w:rPr>
        <w:t>«Обучение служением» как инструмент решения актуальных проблем некоммерческого сектора экономики</w:t>
      </w:r>
    </w:p>
    <w:p w14:paraId="5CC2053E" w14:textId="5A7244F7" w:rsidR="001C38B5" w:rsidRPr="00F04E34" w:rsidRDefault="001C38B5" w:rsidP="006B49C2">
      <w:p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34">
        <w:rPr>
          <w:rFonts w:ascii="Times New Roman" w:hAnsi="Times New Roman" w:cs="Times New Roman"/>
          <w:iCs/>
          <w:sz w:val="24"/>
          <w:szCs w:val="24"/>
        </w:rPr>
        <w:t>- Гранты (получение, использование): финансовые, правовые и практические аспекты реализации</w:t>
      </w:r>
    </w:p>
    <w:p w14:paraId="1625BE26" w14:textId="1358AA1A" w:rsidR="00686DD3" w:rsidRPr="00105A0C" w:rsidRDefault="00686DD3" w:rsidP="00F04E34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 xml:space="preserve">«Обучение служением»: реализация в процессе </w:t>
      </w:r>
      <w:proofErr w:type="spellStart"/>
      <w:r w:rsidRPr="00105A0C">
        <w:rPr>
          <w:rFonts w:ascii="Times New Roman" w:hAnsi="Times New Roman" w:cs="Times New Roman"/>
          <w:i/>
          <w:sz w:val="24"/>
          <w:szCs w:val="24"/>
        </w:rPr>
        <w:t>правоприменения</w:t>
      </w:r>
      <w:proofErr w:type="spellEnd"/>
    </w:p>
    <w:p w14:paraId="79000ABF" w14:textId="0BD3F09A" w:rsidR="00686DD3" w:rsidRPr="00105A0C" w:rsidRDefault="00686DD3" w:rsidP="00F04E34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>- Нормативно-правовые аспекты внедрения «Обучения служением</w:t>
      </w:r>
      <w:r w:rsidR="001C38B5" w:rsidRPr="00105A0C">
        <w:rPr>
          <w:rFonts w:ascii="Times New Roman" w:hAnsi="Times New Roman" w:cs="Times New Roman"/>
          <w:sz w:val="24"/>
          <w:szCs w:val="24"/>
        </w:rPr>
        <w:t>»</w:t>
      </w:r>
      <w:r w:rsidRPr="00105A0C">
        <w:rPr>
          <w:rFonts w:ascii="Times New Roman" w:hAnsi="Times New Roman" w:cs="Times New Roman"/>
          <w:sz w:val="24"/>
          <w:szCs w:val="24"/>
        </w:rPr>
        <w:t xml:space="preserve"> в образовательную и проектную деятельность</w:t>
      </w:r>
    </w:p>
    <w:p w14:paraId="2C5D698F" w14:textId="1E229633" w:rsidR="000D3567" w:rsidRPr="00105A0C" w:rsidRDefault="00686DD3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7B12BB" w:rsidRPr="00105A0C">
        <w:rPr>
          <w:rFonts w:ascii="Times New Roman" w:hAnsi="Times New Roman" w:cs="Times New Roman"/>
          <w:sz w:val="24"/>
          <w:szCs w:val="24"/>
        </w:rPr>
        <w:t>Бесплатная юридическая помощь как вклад в служение обществу</w:t>
      </w:r>
    </w:p>
    <w:p w14:paraId="0B879D12" w14:textId="2FF13C09" w:rsidR="00047B92" w:rsidRPr="00105A0C" w:rsidRDefault="00686DD3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F027A2" w:rsidRPr="00105A0C">
        <w:rPr>
          <w:rFonts w:ascii="Times New Roman" w:hAnsi="Times New Roman" w:cs="Times New Roman"/>
          <w:sz w:val="24"/>
          <w:szCs w:val="24"/>
        </w:rPr>
        <w:t xml:space="preserve">«Обучение служением» как </w:t>
      </w:r>
      <w:r w:rsidR="00F027A2" w:rsidRPr="00105A0C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практико-ориентированное партнерство с социальными заказчиками</w:t>
      </w:r>
    </w:p>
    <w:p w14:paraId="73BDF9B0" w14:textId="77473B54" w:rsidR="001C38B5" w:rsidRPr="00105A0C" w:rsidRDefault="001C38B5" w:rsidP="006B49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  <w:shd w:val="clear" w:color="auto" w:fill="FFFFFF"/>
        </w:rPr>
        <w:t>- Злоупотребление «служением» как мимикрия под добрые дела и служение</w:t>
      </w:r>
    </w:p>
    <w:p w14:paraId="3B92BAB1" w14:textId="7271D080" w:rsidR="00047B92" w:rsidRPr="00105A0C" w:rsidRDefault="00686DD3" w:rsidP="00F04E34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bCs/>
          <w:i/>
          <w:sz w:val="24"/>
          <w:szCs w:val="24"/>
        </w:rPr>
        <w:t>«Обучение служением»</w:t>
      </w:r>
      <w:r w:rsidR="000D3567" w:rsidRPr="00105A0C">
        <w:rPr>
          <w:rFonts w:ascii="Times New Roman" w:hAnsi="Times New Roman" w:cs="Times New Roman"/>
          <w:bCs/>
          <w:i/>
          <w:sz w:val="24"/>
          <w:szCs w:val="24"/>
        </w:rPr>
        <w:t>: психолого-педагогический аспект</w:t>
      </w:r>
    </w:p>
    <w:p w14:paraId="465D4D93" w14:textId="0BB85342" w:rsidR="006B3B25" w:rsidRPr="00105A0C" w:rsidRDefault="00686DD3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0D3567" w:rsidRPr="00105A0C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BE44BE" w:rsidRPr="00105A0C">
        <w:rPr>
          <w:rFonts w:ascii="Times New Roman" w:hAnsi="Times New Roman" w:cs="Times New Roman"/>
          <w:sz w:val="24"/>
          <w:szCs w:val="24"/>
        </w:rPr>
        <w:t>те</w:t>
      </w:r>
      <w:r w:rsidR="000D3567" w:rsidRPr="00105A0C">
        <w:rPr>
          <w:rFonts w:ascii="Times New Roman" w:hAnsi="Times New Roman" w:cs="Times New Roman"/>
          <w:sz w:val="24"/>
          <w:szCs w:val="24"/>
        </w:rPr>
        <w:t>хнологий общественного служения</w:t>
      </w:r>
      <w:r w:rsidR="00BE44BE" w:rsidRPr="00105A0C">
        <w:rPr>
          <w:rFonts w:ascii="Times New Roman" w:hAnsi="Times New Roman" w:cs="Times New Roman"/>
          <w:sz w:val="24"/>
          <w:szCs w:val="24"/>
        </w:rPr>
        <w:t xml:space="preserve"> в образовательный </w:t>
      </w:r>
      <w:r w:rsidR="00C1146B" w:rsidRPr="00105A0C">
        <w:rPr>
          <w:rFonts w:ascii="Times New Roman" w:hAnsi="Times New Roman" w:cs="Times New Roman"/>
          <w:sz w:val="24"/>
          <w:szCs w:val="24"/>
        </w:rPr>
        <w:t>процесс</w:t>
      </w:r>
    </w:p>
    <w:p w14:paraId="5B14BA42" w14:textId="4E5100DD" w:rsidR="00372C25" w:rsidRPr="00105A0C" w:rsidRDefault="00686DD3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372C25" w:rsidRPr="00105A0C">
        <w:rPr>
          <w:rFonts w:ascii="Times New Roman" w:hAnsi="Times New Roman" w:cs="Times New Roman"/>
          <w:sz w:val="24"/>
          <w:szCs w:val="24"/>
        </w:rPr>
        <w:t>Обучение служением: решение социально-значимых задач в подготовке будущих педагогов-психологов</w:t>
      </w:r>
    </w:p>
    <w:p w14:paraId="604DF198" w14:textId="6C08D495" w:rsidR="000D3567" w:rsidRPr="00105A0C" w:rsidRDefault="00372C25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2838D6" w:rsidRPr="00105A0C">
        <w:rPr>
          <w:rFonts w:ascii="Times New Roman" w:hAnsi="Times New Roman" w:cs="Times New Roman"/>
          <w:sz w:val="24"/>
          <w:szCs w:val="24"/>
        </w:rPr>
        <w:t>Интеграция социальн</w:t>
      </w:r>
      <w:r w:rsidR="00BE44BE" w:rsidRPr="00105A0C">
        <w:rPr>
          <w:rFonts w:ascii="Times New Roman" w:hAnsi="Times New Roman" w:cs="Times New Roman"/>
          <w:sz w:val="24"/>
          <w:szCs w:val="24"/>
        </w:rPr>
        <w:t>ого</w:t>
      </w:r>
      <w:r w:rsidR="002838D6" w:rsidRPr="00105A0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1146B" w:rsidRPr="00105A0C">
        <w:rPr>
          <w:rFonts w:ascii="Times New Roman" w:hAnsi="Times New Roman" w:cs="Times New Roman"/>
          <w:sz w:val="24"/>
          <w:szCs w:val="24"/>
        </w:rPr>
        <w:t>ир</w:t>
      </w:r>
      <w:r w:rsidR="002838D6" w:rsidRPr="00105A0C">
        <w:rPr>
          <w:rFonts w:ascii="Times New Roman" w:hAnsi="Times New Roman" w:cs="Times New Roman"/>
          <w:sz w:val="24"/>
          <w:szCs w:val="24"/>
        </w:rPr>
        <w:t>ов</w:t>
      </w:r>
      <w:r w:rsidR="00BE44BE" w:rsidRPr="00105A0C">
        <w:rPr>
          <w:rFonts w:ascii="Times New Roman" w:hAnsi="Times New Roman" w:cs="Times New Roman"/>
          <w:sz w:val="24"/>
          <w:szCs w:val="24"/>
        </w:rPr>
        <w:t>ания</w:t>
      </w:r>
      <w:r w:rsidR="002838D6" w:rsidRPr="00105A0C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</w:t>
      </w:r>
      <w:r w:rsidR="00C1146B" w:rsidRPr="00105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5D48" w14:textId="164DCBA9" w:rsidR="001C38B5" w:rsidRPr="00105A0C" w:rsidRDefault="001C38B5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>- Наставничество в профессии как форма служения и форма обучения</w:t>
      </w:r>
    </w:p>
    <w:p w14:paraId="31E14AFA" w14:textId="5CA45D51" w:rsidR="00224B8A" w:rsidRPr="00105A0C" w:rsidRDefault="00224B8A" w:rsidP="00F04E34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>- Волонтерская деятельность медицинских кадров как форма служения обществу</w:t>
      </w:r>
    </w:p>
    <w:p w14:paraId="4B8254A0" w14:textId="451B8CC8" w:rsidR="00686DD3" w:rsidRPr="00105A0C" w:rsidRDefault="00686DD3" w:rsidP="006B49C2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>Особенности проектной деятельности в рамках образовательного подхода «Обучение служением»</w:t>
      </w:r>
    </w:p>
    <w:p w14:paraId="3C5A0012" w14:textId="682E3BC9" w:rsidR="000D3567" w:rsidRPr="00105A0C" w:rsidRDefault="00135DB9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047B92" w:rsidRPr="00105A0C">
        <w:rPr>
          <w:rFonts w:ascii="Times New Roman" w:hAnsi="Times New Roman" w:cs="Times New Roman"/>
          <w:sz w:val="24"/>
          <w:szCs w:val="24"/>
        </w:rPr>
        <w:t>Проектная работа с некоммерческими организациями</w:t>
      </w:r>
      <w:r w:rsidR="00C1146B" w:rsidRPr="00105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C1C54" w14:textId="77777777" w:rsidR="007B12BB" w:rsidRPr="00105A0C" w:rsidRDefault="00686DD3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2838D6" w:rsidRPr="00105A0C">
        <w:rPr>
          <w:rFonts w:ascii="Times New Roman" w:hAnsi="Times New Roman" w:cs="Times New Roman"/>
          <w:sz w:val="24"/>
          <w:szCs w:val="24"/>
        </w:rPr>
        <w:t>Решение социально значимых задач через проектную деятельность</w:t>
      </w:r>
    </w:p>
    <w:p w14:paraId="542D6701" w14:textId="77777777" w:rsidR="007B12BB" w:rsidRPr="00105A0C" w:rsidRDefault="007B12BB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>- Проблемные аспекты методологии при разработке социально-ориентированных проектов</w:t>
      </w:r>
    </w:p>
    <w:p w14:paraId="3B72A9F5" w14:textId="61FB872A" w:rsidR="000D3567" w:rsidRPr="00105A0C" w:rsidRDefault="007B12BB" w:rsidP="006B49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>- Проблемные аспекты результативности: мотивация участия и итоговый результат для обучающихся</w:t>
      </w:r>
      <w:r w:rsidR="00C1146B" w:rsidRPr="00105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3C464" w14:textId="77777777" w:rsidR="00711391" w:rsidRPr="00105A0C" w:rsidRDefault="00A870D4" w:rsidP="006B49C2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>Использование новых технологий как концепция сохранения Земли для будущих поколений</w:t>
      </w:r>
    </w:p>
    <w:p w14:paraId="32CC0D35" w14:textId="1D832534" w:rsidR="00B15691" w:rsidRPr="00105A0C" w:rsidRDefault="00A308DC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5691" w:rsidRPr="00105A0C">
        <w:rPr>
          <w:rFonts w:ascii="Times New Roman" w:hAnsi="Times New Roman" w:cs="Times New Roman"/>
          <w:sz w:val="24"/>
          <w:szCs w:val="24"/>
        </w:rPr>
        <w:t>Эковолонтерство</w:t>
      </w:r>
      <w:proofErr w:type="spellEnd"/>
      <w:r w:rsidR="00B15691" w:rsidRPr="00105A0C">
        <w:rPr>
          <w:rFonts w:ascii="Times New Roman" w:hAnsi="Times New Roman" w:cs="Times New Roman"/>
          <w:sz w:val="24"/>
          <w:szCs w:val="24"/>
        </w:rPr>
        <w:t xml:space="preserve"> как шаг для спасения планеты</w:t>
      </w:r>
    </w:p>
    <w:p w14:paraId="439AE9BA" w14:textId="3DCB08FB" w:rsidR="00A870D4" w:rsidRPr="00105A0C" w:rsidRDefault="00A308DC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711391" w:rsidRPr="00105A0C">
        <w:rPr>
          <w:rFonts w:ascii="Times New Roman" w:hAnsi="Times New Roman" w:cs="Times New Roman"/>
          <w:sz w:val="24"/>
          <w:szCs w:val="24"/>
        </w:rPr>
        <w:t>В</w:t>
      </w:r>
      <w:r w:rsidR="00A870D4" w:rsidRPr="00105A0C">
        <w:rPr>
          <w:rFonts w:ascii="Times New Roman" w:hAnsi="Times New Roman" w:cs="Times New Roman"/>
          <w:sz w:val="24"/>
          <w:szCs w:val="24"/>
        </w:rPr>
        <w:t>опросы контроля (надзора) за соблюдением эколо</w:t>
      </w:r>
      <w:r w:rsidR="005513E9" w:rsidRPr="00105A0C">
        <w:rPr>
          <w:rFonts w:ascii="Times New Roman" w:hAnsi="Times New Roman" w:cs="Times New Roman"/>
          <w:sz w:val="24"/>
          <w:szCs w:val="24"/>
        </w:rPr>
        <w:t>гических требований с учётом мор</w:t>
      </w:r>
      <w:r w:rsidR="00A870D4" w:rsidRPr="00105A0C">
        <w:rPr>
          <w:rFonts w:ascii="Times New Roman" w:hAnsi="Times New Roman" w:cs="Times New Roman"/>
          <w:sz w:val="24"/>
          <w:szCs w:val="24"/>
        </w:rPr>
        <w:t>атория на проведение проверок</w:t>
      </w:r>
      <w:r w:rsidR="005513E9" w:rsidRPr="00105A0C">
        <w:rPr>
          <w:rFonts w:ascii="Times New Roman" w:hAnsi="Times New Roman" w:cs="Times New Roman"/>
          <w:sz w:val="24"/>
          <w:szCs w:val="24"/>
        </w:rPr>
        <w:t xml:space="preserve"> до 2030 года</w:t>
      </w:r>
    </w:p>
    <w:p w14:paraId="75FA8C73" w14:textId="312462B2" w:rsidR="00EE13EB" w:rsidRPr="00105A0C" w:rsidRDefault="00A308DC" w:rsidP="006B49C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EE13EB" w:rsidRPr="00105A0C">
        <w:rPr>
          <w:rFonts w:ascii="Times New Roman" w:hAnsi="Times New Roman" w:cs="Times New Roman"/>
          <w:sz w:val="24"/>
          <w:szCs w:val="24"/>
        </w:rPr>
        <w:t>Проблемы инфраструктурной обеспеченности регионов России</w:t>
      </w:r>
    </w:p>
    <w:p w14:paraId="34375871" w14:textId="5BEB1483" w:rsidR="00EE13EB" w:rsidRPr="00105A0C" w:rsidRDefault="00A308DC" w:rsidP="006B49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- </w:t>
      </w:r>
      <w:r w:rsidR="00EE13EB" w:rsidRPr="00105A0C">
        <w:rPr>
          <w:rFonts w:ascii="Times New Roman" w:hAnsi="Times New Roman" w:cs="Times New Roman"/>
          <w:sz w:val="24"/>
          <w:szCs w:val="24"/>
        </w:rPr>
        <w:t>Векторы развития агропромышленного комплекса в условиях климатических вызовов</w:t>
      </w:r>
    </w:p>
    <w:p w14:paraId="1B663CA8" w14:textId="01429E3D" w:rsidR="00A12353" w:rsidRPr="00105A0C" w:rsidRDefault="00A12353" w:rsidP="00A12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0C">
        <w:rPr>
          <w:rFonts w:ascii="Times New Roman" w:hAnsi="Times New Roman" w:cs="Times New Roman"/>
          <w:i/>
          <w:sz w:val="24"/>
          <w:szCs w:val="24"/>
        </w:rPr>
        <w:t xml:space="preserve">Практические сферы и направления социальных заказов и проектов в рамках «Обучения служением»: </w:t>
      </w:r>
      <w:r w:rsidRPr="00105A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наука, изобретения, IT и искусственный интеллект, инженерные и технические разработки, маркетинг и PR, дизайн и реклама, </w:t>
      </w:r>
      <w:r w:rsidR="00464920" w:rsidRPr="00105A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журналистика и межкультурные коммуникации, </w:t>
      </w:r>
      <w:r w:rsidRPr="00105A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медицина, социальная помощь, управление, экология, </w:t>
      </w:r>
      <w:r w:rsidR="00464920" w:rsidRPr="00105A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регионоведение и </w:t>
      </w:r>
      <w:r w:rsidRPr="00105A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территорий и др.</w:t>
      </w:r>
    </w:p>
    <w:p w14:paraId="2DB4644B" w14:textId="3FAF942A" w:rsidR="0025731F" w:rsidRPr="00105A0C" w:rsidRDefault="0025731F" w:rsidP="002573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sz w:val="24"/>
          <w:szCs w:val="24"/>
        </w:rPr>
        <w:t xml:space="preserve">Программа конференции предусматривает пленарное заседание, секционные заседания с презентацией опыта образовательных и общественных организаций, </w:t>
      </w:r>
      <w:proofErr w:type="spellStart"/>
      <w:r w:rsidR="006B49C2">
        <w:rPr>
          <w:rFonts w:ascii="Times New Roman" w:hAnsi="Times New Roman" w:cs="Times New Roman"/>
          <w:sz w:val="24"/>
          <w:szCs w:val="24"/>
        </w:rPr>
        <w:t>митапы</w:t>
      </w:r>
      <w:proofErr w:type="spellEnd"/>
      <w:r w:rsidR="006B49C2">
        <w:rPr>
          <w:rFonts w:ascii="Times New Roman" w:hAnsi="Times New Roman" w:cs="Times New Roman"/>
          <w:sz w:val="24"/>
          <w:szCs w:val="24"/>
        </w:rPr>
        <w:t xml:space="preserve">, </w:t>
      </w:r>
      <w:r w:rsidRPr="00105A0C">
        <w:rPr>
          <w:rFonts w:ascii="Times New Roman" w:hAnsi="Times New Roman" w:cs="Times New Roman"/>
          <w:sz w:val="24"/>
          <w:szCs w:val="24"/>
        </w:rPr>
        <w:t>мастер-классы.</w:t>
      </w:r>
    </w:p>
    <w:p w14:paraId="661D0445" w14:textId="318D2ADB" w:rsidR="0025731F" w:rsidRPr="00105A0C" w:rsidRDefault="0025731F" w:rsidP="002573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0C">
        <w:rPr>
          <w:rFonts w:ascii="Times New Roman" w:hAnsi="Times New Roman" w:cs="Times New Roman"/>
          <w:b/>
          <w:sz w:val="24"/>
          <w:szCs w:val="24"/>
        </w:rPr>
        <w:t>Условия участия в конференции:</w:t>
      </w:r>
      <w:r w:rsidRPr="00105A0C">
        <w:rPr>
          <w:rFonts w:ascii="Times New Roman" w:hAnsi="Times New Roman" w:cs="Times New Roman"/>
          <w:sz w:val="24"/>
          <w:szCs w:val="24"/>
        </w:rPr>
        <w:t xml:space="preserve"> Допускается участие в конференции без опубликования материалов в формате очного или дистанционного выступления. Также допускается участие в конференции без выступления в формате слушателя с публикацией или без публикации при условии отправления заявки на выбранное направление с указанием темы публикации при наличии. </w:t>
      </w:r>
    </w:p>
    <w:p w14:paraId="4DCFA22B" w14:textId="2571C10F" w:rsidR="0025731F" w:rsidRPr="00105A0C" w:rsidRDefault="0025731F" w:rsidP="002573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5A0C">
        <w:rPr>
          <w:rFonts w:ascii="Times New Roman" w:eastAsia="Times New Roman" w:hAnsi="Times New Roman"/>
          <w:sz w:val="24"/>
          <w:szCs w:val="24"/>
          <w:lang w:eastAsia="ru-RU"/>
        </w:rPr>
        <w:t>По итог</w:t>
      </w:r>
      <w:r w:rsidR="00B15691" w:rsidRPr="00105A0C">
        <w:rPr>
          <w:rFonts w:ascii="Times New Roman" w:eastAsia="Times New Roman" w:hAnsi="Times New Roman"/>
          <w:sz w:val="24"/>
          <w:szCs w:val="24"/>
          <w:lang w:eastAsia="ru-RU"/>
        </w:rPr>
        <w:t>ам конференции будет выпущен электронный</w:t>
      </w:r>
      <w:r w:rsidRPr="00105A0C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научных трудов с индексацией в РИНЦ (за счет спонсорских </w:t>
      </w:r>
      <w:r w:rsidR="009E3BD4" w:rsidRPr="00105A0C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Pr="00105A0C">
        <w:rPr>
          <w:rFonts w:ascii="Times New Roman" w:eastAsia="Times New Roman" w:hAnsi="Times New Roman"/>
          <w:sz w:val="24"/>
          <w:szCs w:val="24"/>
          <w:lang w:eastAsia="ru-RU"/>
        </w:rPr>
        <w:t xml:space="preserve">). Сборнику присваивается международный индекс </w:t>
      </w:r>
      <w:r w:rsidRPr="00105A0C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>ISBN, УДК, ББК</w:t>
      </w:r>
      <w:r w:rsidRPr="00105A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5A0C">
        <w:rPr>
          <w:rFonts w:ascii="Times New Roman" w:eastAsia="Times New Roman" w:hAnsi="Times New Roman"/>
          <w:i/>
          <w:sz w:val="24"/>
          <w:szCs w:val="24"/>
          <w:lang w:eastAsia="ru-RU"/>
        </w:rPr>
        <w:t>Напоминаем, что работы, опубликованные в материалах международных и общероссийских конференций, засчитываются ВАК РФ при защите диссертаций (см. Постановление Правительства РФ № 475 от 20 июня 2011 года).</w:t>
      </w:r>
    </w:p>
    <w:p w14:paraId="585B01B4" w14:textId="77777777" w:rsidR="009E3BD4" w:rsidRDefault="009E3BD4" w:rsidP="006806A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CA3E4E" w14:textId="77777777" w:rsidR="006806AF" w:rsidRDefault="006806AF" w:rsidP="006806A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Координаторы</w:t>
      </w:r>
      <w:r w:rsidRPr="001E63B9">
        <w:rPr>
          <w:rFonts w:ascii="Times New Roman" w:hAnsi="Times New Roman"/>
          <w:b/>
          <w:sz w:val="24"/>
          <w:szCs w:val="24"/>
        </w:rPr>
        <w:t xml:space="preserve">: </w:t>
      </w:r>
    </w:p>
    <w:p w14:paraId="49A101E1" w14:textId="4A72DAA9" w:rsidR="006806AF" w:rsidRPr="001E63B9" w:rsidRDefault="006806AF" w:rsidP="006806A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3B9">
        <w:rPr>
          <w:rFonts w:ascii="Times New Roman" w:hAnsi="Times New Roman"/>
          <w:b/>
          <w:sz w:val="24"/>
          <w:szCs w:val="24"/>
        </w:rPr>
        <w:t>Казимирова Наталья Геннадиевна</w:t>
      </w:r>
      <w:r w:rsidRPr="001E63B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1E63B9">
        <w:rPr>
          <w:rFonts w:ascii="Times New Roman" w:hAnsi="Times New Roman"/>
          <w:sz w:val="24"/>
          <w:szCs w:val="24"/>
        </w:rPr>
        <w:t>к.соц.н., доцент кафедры финансового и HR менеджмента РГЭУ (РИНХ)</w:t>
      </w:r>
      <w:r w:rsidR="004758FD">
        <w:rPr>
          <w:rFonts w:ascii="Times New Roman" w:hAnsi="Times New Roman"/>
          <w:sz w:val="24"/>
          <w:szCs w:val="24"/>
        </w:rPr>
        <w:t xml:space="preserve"> – общие вопросы, </w:t>
      </w:r>
      <w:r w:rsidR="00E1767B">
        <w:rPr>
          <w:rFonts w:ascii="Times New Roman" w:hAnsi="Times New Roman"/>
          <w:sz w:val="24"/>
          <w:szCs w:val="24"/>
        </w:rPr>
        <w:t xml:space="preserve">психолого-педагогический блок вопросов, </w:t>
      </w:r>
      <w:r w:rsidR="004758FD">
        <w:rPr>
          <w:rFonts w:ascii="Times New Roman" w:hAnsi="Times New Roman"/>
          <w:sz w:val="24"/>
          <w:szCs w:val="24"/>
        </w:rPr>
        <w:t>проектная деятельность</w:t>
      </w:r>
    </w:p>
    <w:p w14:paraId="40D1F924" w14:textId="77777777" w:rsidR="006806AF" w:rsidRPr="00A27E55" w:rsidRDefault="006806AF" w:rsidP="006806A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703">
        <w:rPr>
          <w:rFonts w:ascii="Times New Roman" w:hAnsi="Times New Roman"/>
          <w:sz w:val="24"/>
          <w:szCs w:val="24"/>
        </w:rPr>
        <w:t>тел</w:t>
      </w:r>
      <w:r w:rsidRPr="00A27E55">
        <w:rPr>
          <w:rFonts w:ascii="Times New Roman" w:hAnsi="Times New Roman"/>
          <w:sz w:val="24"/>
          <w:szCs w:val="24"/>
          <w:lang w:val="en-US"/>
        </w:rPr>
        <w:t>.: (863) 267-18-81</w:t>
      </w:r>
    </w:p>
    <w:p w14:paraId="524FC334" w14:textId="77777777" w:rsidR="006806AF" w:rsidRPr="00BC6D90" w:rsidRDefault="006806AF" w:rsidP="006806AF">
      <w:pPr>
        <w:tabs>
          <w:tab w:val="left" w:pos="2478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u w:val="none"/>
          <w:lang w:val="en-US"/>
        </w:rPr>
      </w:pPr>
      <w:r w:rsidRPr="00BC6D90">
        <w:rPr>
          <w:rFonts w:ascii="Times New Roman" w:hAnsi="Times New Roman"/>
          <w:sz w:val="24"/>
          <w:szCs w:val="24"/>
          <w:lang w:val="en-US"/>
        </w:rPr>
        <w:t>Email:</w:t>
      </w:r>
      <w:r w:rsidRPr="00BC6D90">
        <w:rPr>
          <w:sz w:val="24"/>
          <w:szCs w:val="24"/>
          <w:lang w:val="en-US"/>
        </w:rPr>
        <w:t xml:space="preserve"> </w:t>
      </w:r>
      <w:hyperlink r:id="rId21" w:history="1">
        <w:r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fm-hrmconference@mail.ru</w:t>
        </w:r>
      </w:hyperlink>
    </w:p>
    <w:p w14:paraId="0FC7C94F" w14:textId="77777777" w:rsidR="006806AF" w:rsidRPr="00A27E55" w:rsidRDefault="006806AF" w:rsidP="006806A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1F0EB7" w14:textId="0E347A00" w:rsidR="006806AF" w:rsidRDefault="006806AF" w:rsidP="006806AF">
      <w:pPr>
        <w:pStyle w:val="Style12"/>
        <w:widowControl/>
        <w:spacing w:line="240" w:lineRule="auto"/>
        <w:ind w:firstLine="0"/>
        <w:jc w:val="both"/>
        <w:rPr>
          <w:spacing w:val="-2"/>
        </w:rPr>
      </w:pPr>
      <w:r w:rsidRPr="006806AF">
        <w:rPr>
          <w:b/>
        </w:rPr>
        <w:t>Мащенко Юлия Александровна</w:t>
      </w:r>
      <w:r>
        <w:t xml:space="preserve"> – доцент, к.э.н., </w:t>
      </w:r>
      <w:r w:rsidRPr="00A92C38">
        <w:rPr>
          <w:spacing w:val="-2"/>
        </w:rPr>
        <w:t xml:space="preserve">доцент кафедры экономики, финансов и природопользования </w:t>
      </w:r>
      <w:r>
        <w:rPr>
          <w:spacing w:val="-2"/>
        </w:rPr>
        <w:t xml:space="preserve">ЮРИУ </w:t>
      </w:r>
      <w:proofErr w:type="spellStart"/>
      <w:r>
        <w:rPr>
          <w:spacing w:val="-2"/>
        </w:rPr>
        <w:t>РАНХиГС</w:t>
      </w:r>
      <w:proofErr w:type="spellEnd"/>
      <w:r w:rsidR="004758FD">
        <w:rPr>
          <w:spacing w:val="-2"/>
        </w:rPr>
        <w:t xml:space="preserve"> – социально-экономический блок вопросов</w:t>
      </w:r>
    </w:p>
    <w:p w14:paraId="18A66B54" w14:textId="6F092181" w:rsidR="00CF7002" w:rsidRDefault="00CF7002" w:rsidP="00CF7002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7002">
        <w:rPr>
          <w:rFonts w:ascii="Times New Roman" w:hAnsi="Times New Roman"/>
          <w:sz w:val="24"/>
          <w:szCs w:val="24"/>
        </w:rPr>
        <w:t>тел</w:t>
      </w:r>
      <w:r w:rsidRPr="00A27E55">
        <w:rPr>
          <w:rFonts w:ascii="Times New Roman" w:hAnsi="Times New Roman"/>
          <w:sz w:val="24"/>
          <w:szCs w:val="24"/>
          <w:lang w:val="en-US"/>
        </w:rPr>
        <w:t>.: (863)</w:t>
      </w:r>
      <w:r w:rsidRPr="00A27E55">
        <w:rPr>
          <w:lang w:val="en-US"/>
        </w:rPr>
        <w:t xml:space="preserve"> </w:t>
      </w:r>
      <w:r w:rsidRPr="00A27E55">
        <w:rPr>
          <w:rFonts w:ascii="Times New Roman" w:hAnsi="Times New Roman"/>
          <w:sz w:val="24"/>
          <w:szCs w:val="24"/>
          <w:lang w:val="en-US"/>
        </w:rPr>
        <w:t>203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27E55">
        <w:rPr>
          <w:rFonts w:ascii="Times New Roman" w:hAnsi="Times New Roman"/>
          <w:sz w:val="24"/>
          <w:szCs w:val="24"/>
          <w:lang w:val="en-US"/>
        </w:rPr>
        <w:t>64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27E55">
        <w:rPr>
          <w:rFonts w:ascii="Times New Roman" w:hAnsi="Times New Roman"/>
          <w:sz w:val="24"/>
          <w:szCs w:val="24"/>
          <w:lang w:val="en-US"/>
        </w:rPr>
        <w:t>82</w:t>
      </w:r>
    </w:p>
    <w:p w14:paraId="51695F38" w14:textId="5AC38D35" w:rsidR="008C4713" w:rsidRPr="00D6529B" w:rsidRDefault="00CF7002" w:rsidP="00CF7002">
      <w:pPr>
        <w:tabs>
          <w:tab w:val="left" w:pos="2478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u w:val="none"/>
          <w:lang w:val="en-US"/>
        </w:rPr>
      </w:pPr>
      <w:r w:rsidRPr="00BC6D90">
        <w:rPr>
          <w:rFonts w:ascii="Times New Roman" w:hAnsi="Times New Roman"/>
          <w:sz w:val="24"/>
          <w:szCs w:val="24"/>
          <w:lang w:val="en-US"/>
        </w:rPr>
        <w:t>Email</w:t>
      </w:r>
      <w:r w:rsidRPr="00D6529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2" w:history="1">
        <w:r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sl</w:t>
        </w:r>
        <w:r w:rsidRPr="00D652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-</w:t>
        </w:r>
        <w:r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conference</w:t>
        </w:r>
        <w:r w:rsidRPr="00D652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@</w:t>
        </w:r>
        <w:r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D652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.</w:t>
        </w:r>
        <w:r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14:paraId="6B6C899F" w14:textId="77777777" w:rsidR="00BF677F" w:rsidRPr="00D6529B" w:rsidRDefault="00BF677F" w:rsidP="00CF7002">
      <w:pPr>
        <w:tabs>
          <w:tab w:val="left" w:pos="2478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lang w:val="en-US"/>
        </w:rPr>
      </w:pPr>
    </w:p>
    <w:p w14:paraId="28A9B3A2" w14:textId="4A44462E" w:rsidR="00BF677F" w:rsidRDefault="00BF677F" w:rsidP="00CF7002">
      <w:pPr>
        <w:tabs>
          <w:tab w:val="left" w:pos="247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67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Морозов 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ван Иванович</w:t>
      </w:r>
      <w:r w:rsidRPr="00ED6A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управляющий партнёр адвокатского бюро «Морозов, Андрианов и Партнёры», управляющий Бюро по защите прав предпринимателей общественной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организации «ОПОРА России»</w:t>
      </w:r>
      <w:r w:rsidR="00475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758FD" w:rsidRPr="00475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="00475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правовой блок вопросов</w:t>
      </w:r>
    </w:p>
    <w:p w14:paraId="3DE8858F" w14:textId="5E74A115" w:rsidR="00BF677F" w:rsidRPr="00153CCC" w:rsidRDefault="00BF677F" w:rsidP="00CF7002">
      <w:pPr>
        <w:tabs>
          <w:tab w:val="left" w:pos="247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</w:t>
      </w:r>
      <w:r w:rsidRPr="00BC6D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.:</w:t>
      </w:r>
      <w:r w:rsidR="009835C0" w:rsidRPr="00153CCC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(863) 240-92-84</w:t>
      </w:r>
    </w:p>
    <w:p w14:paraId="490E2763" w14:textId="5A42ECBB" w:rsidR="00BF677F" w:rsidRPr="00BC6D90" w:rsidRDefault="00BF677F" w:rsidP="00CF7002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6D90">
        <w:rPr>
          <w:rFonts w:ascii="Times New Roman" w:hAnsi="Times New Roman"/>
          <w:sz w:val="24"/>
          <w:szCs w:val="24"/>
          <w:lang w:val="en-US"/>
        </w:rPr>
        <w:t>Email:</w:t>
      </w:r>
      <w:r w:rsidR="00BC6D90" w:rsidRPr="00BC6D90">
        <w:rPr>
          <w:lang w:val="en-US"/>
        </w:rPr>
        <w:t xml:space="preserve"> </w:t>
      </w:r>
      <w:hyperlink r:id="rId23" w:history="1">
        <w:r w:rsidR="00BC6D90" w:rsidRPr="00BC6D90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oporaburo_conference@mail.ru</w:t>
        </w:r>
      </w:hyperlink>
    </w:p>
    <w:p w14:paraId="47A384BB" w14:textId="77777777" w:rsidR="00424DEC" w:rsidRDefault="00424DEC" w:rsidP="00555DEE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B0D2D" w14:textId="75E0D34C" w:rsidR="00555DEE" w:rsidRPr="00555DEE" w:rsidRDefault="00555DEE" w:rsidP="00555DEE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РЕГИСТРАЦИОННАЯ КАРТА УЧАСТНИКА</w:t>
      </w:r>
    </w:p>
    <w:p w14:paraId="5CB90488" w14:textId="77777777" w:rsidR="0038313D" w:rsidRPr="008D1DDB" w:rsidRDefault="0038313D" w:rsidP="0038313D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4765913E" w14:textId="6D262162" w:rsidR="00D13F1F" w:rsidRDefault="00D13F1F" w:rsidP="0038313D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работе конференции по направлениям</w:t>
      </w:r>
      <w:r w:rsidR="0038313D" w:rsidRPr="0038313D">
        <w:rPr>
          <w:rFonts w:ascii="Times New Roman" w:hAnsi="Times New Roman"/>
          <w:sz w:val="24"/>
          <w:szCs w:val="24"/>
        </w:rPr>
        <w:t xml:space="preserve"> необходимо пройти РЕГИ</w:t>
      </w:r>
      <w:r w:rsidR="001E5676">
        <w:rPr>
          <w:rFonts w:ascii="Times New Roman" w:hAnsi="Times New Roman"/>
          <w:sz w:val="24"/>
          <w:szCs w:val="24"/>
        </w:rPr>
        <w:t>СТРАЦИЮ ЧЕРЕЗ ЯНДЕКС-ФОРМУ до 17 апреля 2024</w:t>
      </w:r>
      <w:r w:rsidR="0038313D" w:rsidRPr="0038313D">
        <w:rPr>
          <w:rFonts w:ascii="Times New Roman" w:hAnsi="Times New Roman"/>
          <w:sz w:val="24"/>
          <w:szCs w:val="24"/>
        </w:rPr>
        <w:t xml:space="preserve"> г.: </w:t>
      </w:r>
      <w:hyperlink r:id="rId24" w:history="1">
        <w:r w:rsidRPr="006701E3">
          <w:rPr>
            <w:rStyle w:val="a4"/>
            <w:rFonts w:ascii="Times New Roman" w:hAnsi="Times New Roman"/>
            <w:sz w:val="24"/>
            <w:szCs w:val="24"/>
          </w:rPr>
          <w:t>https://forms.yandex.ru/u/66015a4e068ff00856d41347/</w:t>
        </w:r>
      </w:hyperlink>
    </w:p>
    <w:p w14:paraId="5939045A" w14:textId="77777777" w:rsidR="00D13F1F" w:rsidRDefault="00D13F1F" w:rsidP="0038313D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71A7A" w14:textId="77777777" w:rsidR="00555DEE" w:rsidRDefault="00555DEE" w:rsidP="00D13F1F">
      <w:pPr>
        <w:tabs>
          <w:tab w:val="left" w:pos="2478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Требования к оформлению статьи/тезисов</w:t>
      </w:r>
    </w:p>
    <w:p w14:paraId="6B434748" w14:textId="14C74356" w:rsidR="00D13F1F" w:rsidRPr="00D13F1F" w:rsidRDefault="00D13F1F" w:rsidP="00D13F1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1F">
        <w:rPr>
          <w:rFonts w:ascii="Times New Roman" w:hAnsi="Times New Roman"/>
          <w:sz w:val="24"/>
          <w:szCs w:val="24"/>
        </w:rPr>
        <w:t>Авторы самостоятельно в ОБЯЗАТЕЛЬНОМ ПОРЯДКЕ выбирают свою принадлежность.</w:t>
      </w:r>
    </w:p>
    <w:p w14:paraId="552EB273" w14:textId="77777777" w:rsidR="00D13F1F" w:rsidRPr="00D13F1F" w:rsidRDefault="00D13F1F" w:rsidP="00D13F1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F1F">
        <w:rPr>
          <w:rFonts w:ascii="Times New Roman" w:hAnsi="Times New Roman"/>
          <w:b/>
          <w:sz w:val="24"/>
          <w:szCs w:val="24"/>
        </w:rPr>
        <w:t>Тематический рубрикатор (УДК/ББК):</w:t>
      </w:r>
    </w:p>
    <w:p w14:paraId="7B80BD5D" w14:textId="77777777" w:rsidR="00D13F1F" w:rsidRPr="00D13F1F" w:rsidRDefault="004554DD" w:rsidP="00D13F1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25" w:tgtFrame="_blank" w:history="1">
        <w:r w:rsidR="00D13F1F" w:rsidRPr="00D13F1F">
          <w:rPr>
            <w:rStyle w:val="a4"/>
            <w:rFonts w:ascii="Times New Roman" w:hAnsi="Times New Roman"/>
            <w:b/>
            <w:sz w:val="24"/>
            <w:szCs w:val="24"/>
          </w:rPr>
          <w:t>http://teacode.com/online/udc/</w:t>
        </w:r>
      </w:hyperlink>
      <w:r w:rsidR="00D13F1F" w:rsidRPr="00D13F1F">
        <w:rPr>
          <w:rFonts w:ascii="Times New Roman" w:hAnsi="Times New Roman"/>
          <w:b/>
          <w:sz w:val="24"/>
          <w:szCs w:val="24"/>
        </w:rPr>
        <w:t xml:space="preserve"> – УДК</w:t>
      </w:r>
    </w:p>
    <w:p w14:paraId="14EDA5F4" w14:textId="77777777" w:rsidR="00D13F1F" w:rsidRPr="00D13F1F" w:rsidRDefault="004554DD" w:rsidP="00D13F1F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26" w:history="1">
        <w:r w:rsidR="00D13F1F" w:rsidRPr="00D13F1F">
          <w:rPr>
            <w:rStyle w:val="a4"/>
            <w:rFonts w:ascii="Times New Roman" w:hAnsi="Times New Roman"/>
            <w:b/>
            <w:sz w:val="24"/>
            <w:szCs w:val="24"/>
          </w:rPr>
          <w:t>https://classinform.ru/bbk.html</w:t>
        </w:r>
      </w:hyperlink>
      <w:r w:rsidR="00D13F1F" w:rsidRPr="00D13F1F">
        <w:rPr>
          <w:rFonts w:ascii="Times New Roman" w:hAnsi="Times New Roman"/>
          <w:b/>
          <w:sz w:val="24"/>
          <w:szCs w:val="24"/>
        </w:rPr>
        <w:t xml:space="preserve"> – ББК </w:t>
      </w:r>
    </w:p>
    <w:p w14:paraId="252F7777" w14:textId="77777777" w:rsidR="00555DEE" w:rsidRPr="008308F5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2906CC1A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bCs/>
          <w:sz w:val="24"/>
          <w:szCs w:val="24"/>
        </w:rPr>
        <w:t>Основной текст тезисов</w:t>
      </w:r>
      <w:r w:rsidRPr="00555D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</w:rPr>
        <w:t xml:space="preserve">набирается в текстовом редакторе </w:t>
      </w:r>
      <w:r w:rsidRPr="00555DEE">
        <w:rPr>
          <w:rFonts w:ascii="Times New Roman" w:hAnsi="Times New Roman"/>
          <w:sz w:val="24"/>
          <w:szCs w:val="24"/>
          <w:lang w:val="en-US"/>
        </w:rPr>
        <w:t>MS</w:t>
      </w:r>
      <w:r w:rsidRPr="00555DEE">
        <w:rPr>
          <w:rFonts w:ascii="Times New Roman" w:hAnsi="Times New Roman"/>
          <w:sz w:val="24"/>
          <w:szCs w:val="24"/>
        </w:rPr>
        <w:t xml:space="preserve"> </w:t>
      </w:r>
      <w:r w:rsidRPr="00555DEE">
        <w:rPr>
          <w:rFonts w:ascii="Times New Roman" w:hAnsi="Times New Roman"/>
          <w:bCs/>
          <w:sz w:val="24"/>
          <w:szCs w:val="24"/>
        </w:rPr>
        <w:t xml:space="preserve">WORD </w:t>
      </w:r>
      <w:r w:rsidRPr="00555DEE">
        <w:rPr>
          <w:rFonts w:ascii="Times New Roman" w:hAnsi="Times New Roman"/>
          <w:sz w:val="24"/>
          <w:szCs w:val="24"/>
        </w:rPr>
        <w:t>шрифтом «</w:t>
      </w:r>
      <w:r w:rsidRPr="00555DEE">
        <w:rPr>
          <w:rFonts w:ascii="Times New Roman" w:hAnsi="Times New Roman"/>
          <w:sz w:val="24"/>
          <w:szCs w:val="24"/>
          <w:lang w:val="en-US"/>
        </w:rPr>
        <w:t>Times</w:t>
      </w:r>
      <w:r w:rsidRPr="00555DEE">
        <w:rPr>
          <w:rFonts w:ascii="Times New Roman" w:hAnsi="Times New Roman"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  <w:lang w:val="en-US"/>
        </w:rPr>
        <w:t>New</w:t>
      </w:r>
      <w:r w:rsidRPr="00555DEE">
        <w:rPr>
          <w:rFonts w:ascii="Times New Roman" w:hAnsi="Times New Roman"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  <w:lang w:val="en-US"/>
        </w:rPr>
        <w:t>Roman</w:t>
      </w:r>
      <w:r w:rsidRPr="00555DEE">
        <w:rPr>
          <w:rFonts w:ascii="Times New Roman" w:hAnsi="Times New Roman"/>
          <w:sz w:val="24"/>
          <w:szCs w:val="24"/>
        </w:rPr>
        <w:t xml:space="preserve">» размером </w:t>
      </w:r>
      <w:r w:rsidRPr="00555DEE"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proofErr w:type="spellStart"/>
      <w:r w:rsidRPr="00555DEE">
        <w:rPr>
          <w:rFonts w:ascii="Times New Roman" w:hAnsi="Times New Roman"/>
          <w:b/>
          <w:sz w:val="24"/>
          <w:szCs w:val="24"/>
          <w:u w:val="single"/>
        </w:rPr>
        <w:t>пт</w:t>
      </w:r>
      <w:proofErr w:type="spellEnd"/>
      <w:r w:rsidRPr="00555DEE">
        <w:rPr>
          <w:rFonts w:ascii="Times New Roman" w:hAnsi="Times New Roman"/>
          <w:b/>
          <w:sz w:val="24"/>
          <w:szCs w:val="24"/>
          <w:u w:val="single"/>
        </w:rPr>
        <w:t xml:space="preserve"> с </w:t>
      </w:r>
      <w:r w:rsidRPr="00555DEE">
        <w:rPr>
          <w:rFonts w:ascii="Times New Roman" w:hAnsi="Times New Roman"/>
          <w:b/>
          <w:bCs/>
          <w:sz w:val="24"/>
          <w:szCs w:val="24"/>
          <w:u w:val="single"/>
        </w:rPr>
        <w:t>единичным</w:t>
      </w:r>
      <w:r w:rsidRPr="00555DEE">
        <w:rPr>
          <w:rFonts w:ascii="Times New Roman" w:hAnsi="Times New Roman"/>
          <w:b/>
          <w:sz w:val="24"/>
          <w:szCs w:val="24"/>
          <w:u w:val="single"/>
        </w:rPr>
        <w:t xml:space="preserve"> интервалом</w:t>
      </w:r>
      <w:r w:rsidRPr="00555DEE">
        <w:rPr>
          <w:rFonts w:ascii="Times New Roman" w:hAnsi="Times New Roman"/>
          <w:sz w:val="24"/>
          <w:szCs w:val="24"/>
        </w:rPr>
        <w:t>. Все поля страницы рукописи – 2,5 см; переплет – 0. Перенос слов – автоматический.</w:t>
      </w:r>
    </w:p>
    <w:p w14:paraId="04D0B9F2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>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14:paraId="567A2ABE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Общий объем статьи, включая рисунки и таблицы по тексту, список литературы, </w:t>
      </w:r>
      <w:r w:rsidRPr="00555DEE">
        <w:rPr>
          <w:rFonts w:ascii="Times New Roman" w:hAnsi="Times New Roman"/>
          <w:b/>
          <w:bCs/>
          <w:sz w:val="24"/>
          <w:szCs w:val="24"/>
        </w:rPr>
        <w:t xml:space="preserve">не должен превышать 7 страниц формата А 4, минимальный объем 4 страницы. </w:t>
      </w:r>
      <w:r w:rsidRPr="00555DEE">
        <w:rPr>
          <w:rFonts w:ascii="Times New Roman" w:hAnsi="Times New Roman"/>
          <w:sz w:val="24"/>
          <w:szCs w:val="24"/>
        </w:rPr>
        <w:t xml:space="preserve">Страницы не нумеруются. </w:t>
      </w:r>
    </w:p>
    <w:p w14:paraId="27C68CD9" w14:textId="77777777" w:rsidR="00555DEE" w:rsidRPr="008D1DDB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7A574A5A" w14:textId="77777777" w:rsidR="00102542" w:rsidRPr="00C44CE9" w:rsidRDefault="00102542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14:paraId="56991B23" w14:textId="7D1D2119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НА ПЕРВОЙ СТРОКЕ УКАЗЫВАЕТСЯ - Фамилия автора(</w:t>
      </w:r>
      <w:proofErr w:type="spellStart"/>
      <w:r w:rsidRPr="00555DEE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555DEE">
        <w:rPr>
          <w:rFonts w:ascii="Times New Roman" w:hAnsi="Times New Roman"/>
          <w:b/>
          <w:sz w:val="24"/>
          <w:szCs w:val="24"/>
        </w:rPr>
        <w:t xml:space="preserve">) </w:t>
      </w:r>
      <w:r w:rsidRPr="00555DEE">
        <w:rPr>
          <w:rFonts w:ascii="Times New Roman" w:hAnsi="Times New Roman"/>
          <w:b/>
          <w:sz w:val="24"/>
          <w:szCs w:val="24"/>
          <w:u w:val="single"/>
        </w:rPr>
        <w:t>ЗАТЕМ</w:t>
      </w:r>
      <w:r w:rsidRPr="00555DEE">
        <w:rPr>
          <w:rFonts w:ascii="Times New Roman" w:hAnsi="Times New Roman"/>
          <w:b/>
          <w:sz w:val="24"/>
          <w:szCs w:val="24"/>
        </w:rPr>
        <w:t xml:space="preserve"> инициалы </w:t>
      </w:r>
      <w:r w:rsidRPr="00555DEE">
        <w:rPr>
          <w:rFonts w:ascii="Times New Roman" w:hAnsi="Times New Roman"/>
          <w:sz w:val="24"/>
          <w:szCs w:val="24"/>
        </w:rPr>
        <w:t>строчными буквами с выравниванием текста по правому краю</w:t>
      </w:r>
      <w:r w:rsidR="00CB6820">
        <w:rPr>
          <w:rFonts w:ascii="Times New Roman" w:hAnsi="Times New Roman"/>
          <w:sz w:val="24"/>
          <w:szCs w:val="24"/>
        </w:rPr>
        <w:t xml:space="preserve"> (12пт)</w:t>
      </w:r>
      <w:r w:rsidRPr="00555DEE">
        <w:rPr>
          <w:rFonts w:ascii="Times New Roman" w:hAnsi="Times New Roman"/>
          <w:b/>
          <w:sz w:val="24"/>
          <w:szCs w:val="24"/>
        </w:rPr>
        <w:t xml:space="preserve">. </w:t>
      </w:r>
      <w:r w:rsidRPr="00555DEE">
        <w:rPr>
          <w:rFonts w:ascii="Times New Roman" w:hAnsi="Times New Roman"/>
          <w:sz w:val="24"/>
          <w:szCs w:val="24"/>
        </w:rPr>
        <w:t>Сведения об авторах</w:t>
      </w:r>
      <w:r w:rsidRPr="00555DEE">
        <w:rPr>
          <w:rFonts w:ascii="Times New Roman" w:hAnsi="Times New Roman"/>
          <w:b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</w:rPr>
        <w:t>набираются на второй строке с выравниванием по правому краю страницы без абзацного отступа. П</w:t>
      </w:r>
      <w:r w:rsidRPr="00555DEE">
        <w:rPr>
          <w:rFonts w:ascii="Times New Roman" w:hAnsi="Times New Roman"/>
          <w:bCs/>
          <w:sz w:val="24"/>
          <w:szCs w:val="24"/>
        </w:rPr>
        <w:t>ереносы</w:t>
      </w:r>
      <w:r w:rsidRPr="00555D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</w:rPr>
        <w:t xml:space="preserve">в сведениях об авторах </w:t>
      </w:r>
      <w:r w:rsidRPr="00555DEE">
        <w:rPr>
          <w:rFonts w:ascii="Times New Roman" w:hAnsi="Times New Roman"/>
          <w:b/>
          <w:bCs/>
          <w:sz w:val="24"/>
          <w:szCs w:val="24"/>
        </w:rPr>
        <w:t>не допускаются!</w:t>
      </w:r>
    </w:p>
    <w:p w14:paraId="4AB2E9BA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На следующей строке – </w:t>
      </w:r>
      <w:r w:rsidRPr="00555DEE">
        <w:rPr>
          <w:rFonts w:ascii="Times New Roman" w:hAnsi="Times New Roman"/>
          <w:b/>
          <w:sz w:val="24"/>
          <w:szCs w:val="24"/>
        </w:rPr>
        <w:t xml:space="preserve">полное название организации, город, </w:t>
      </w:r>
      <w:r w:rsidRPr="00555DE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55DEE">
        <w:rPr>
          <w:rFonts w:ascii="Times New Roman" w:hAnsi="Times New Roman"/>
          <w:b/>
          <w:sz w:val="24"/>
          <w:szCs w:val="24"/>
        </w:rPr>
        <w:t>-</w:t>
      </w:r>
      <w:r w:rsidRPr="00555DE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55DEE">
        <w:rPr>
          <w:rFonts w:ascii="Times New Roman" w:hAnsi="Times New Roman"/>
          <w:sz w:val="24"/>
          <w:szCs w:val="24"/>
        </w:rPr>
        <w:t xml:space="preserve">. </w:t>
      </w:r>
    </w:p>
    <w:p w14:paraId="4CBD6082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Ниже через один интервал</w:t>
      </w:r>
    </w:p>
    <w:p w14:paraId="182C3033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Название статьи</w:t>
      </w:r>
      <w:r w:rsidRPr="00555DEE">
        <w:rPr>
          <w:rFonts w:ascii="Times New Roman" w:hAnsi="Times New Roman"/>
          <w:sz w:val="24"/>
          <w:szCs w:val="24"/>
        </w:rPr>
        <w:t xml:space="preserve"> (</w:t>
      </w:r>
      <w:r w:rsidRPr="00102542">
        <w:rPr>
          <w:rFonts w:ascii="Times New Roman" w:hAnsi="Times New Roman"/>
          <w:b/>
          <w:sz w:val="24"/>
          <w:szCs w:val="24"/>
        </w:rPr>
        <w:t>не более 10 слов</w:t>
      </w:r>
      <w:r w:rsidRPr="00555DEE">
        <w:rPr>
          <w:rFonts w:ascii="Times New Roman" w:hAnsi="Times New Roman"/>
          <w:sz w:val="24"/>
          <w:szCs w:val="24"/>
        </w:rPr>
        <w:t xml:space="preserve">) печатается </w:t>
      </w:r>
      <w:r w:rsidRPr="00555DEE">
        <w:rPr>
          <w:rFonts w:ascii="Times New Roman" w:hAnsi="Times New Roman"/>
          <w:b/>
          <w:sz w:val="24"/>
          <w:szCs w:val="24"/>
        </w:rPr>
        <w:t>прописными</w:t>
      </w:r>
      <w:r w:rsidRPr="00555DEE">
        <w:rPr>
          <w:rFonts w:ascii="Times New Roman" w:hAnsi="Times New Roman"/>
          <w:sz w:val="24"/>
          <w:szCs w:val="24"/>
        </w:rPr>
        <w:t xml:space="preserve"> буквами, шрифт – </w:t>
      </w:r>
      <w:r w:rsidRPr="00555DEE">
        <w:rPr>
          <w:rFonts w:ascii="Times New Roman" w:hAnsi="Times New Roman"/>
          <w:b/>
          <w:sz w:val="24"/>
          <w:szCs w:val="24"/>
        </w:rPr>
        <w:t>полужирный</w:t>
      </w:r>
      <w:r w:rsidRPr="00555DEE">
        <w:rPr>
          <w:rFonts w:ascii="Times New Roman" w:hAnsi="Times New Roman"/>
          <w:sz w:val="24"/>
          <w:szCs w:val="24"/>
        </w:rPr>
        <w:t>, выравнивание по центру страницы. Название работы должно адекватно отражать ее содержание и быть, по возможности, кратким. П</w:t>
      </w:r>
      <w:r w:rsidRPr="00555DEE">
        <w:rPr>
          <w:rFonts w:ascii="Times New Roman" w:hAnsi="Times New Roman"/>
          <w:bCs/>
          <w:sz w:val="24"/>
          <w:szCs w:val="24"/>
        </w:rPr>
        <w:t>ереносы</w:t>
      </w:r>
      <w:r w:rsidRPr="00555D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DEE">
        <w:rPr>
          <w:rFonts w:ascii="Times New Roman" w:hAnsi="Times New Roman"/>
          <w:sz w:val="24"/>
          <w:szCs w:val="24"/>
        </w:rPr>
        <w:t>в названии статьи</w:t>
      </w:r>
      <w:r w:rsidRPr="00555DEE">
        <w:rPr>
          <w:rFonts w:ascii="Times New Roman" w:hAnsi="Times New Roman"/>
          <w:b/>
          <w:bCs/>
          <w:sz w:val="24"/>
          <w:szCs w:val="24"/>
        </w:rPr>
        <w:t xml:space="preserve"> не допускаются! </w:t>
      </w:r>
    </w:p>
    <w:p w14:paraId="7241C740" w14:textId="27F5340B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После отступа в 1 интервал следует </w:t>
      </w:r>
      <w:r w:rsidRPr="00555DEE">
        <w:rPr>
          <w:rFonts w:ascii="Times New Roman" w:hAnsi="Times New Roman"/>
          <w:b/>
          <w:sz w:val="24"/>
          <w:szCs w:val="24"/>
        </w:rPr>
        <w:t>аннотация</w:t>
      </w:r>
      <w:r w:rsidR="008D1DDB">
        <w:rPr>
          <w:rFonts w:ascii="Times New Roman" w:hAnsi="Times New Roman"/>
          <w:b/>
          <w:sz w:val="24"/>
          <w:szCs w:val="24"/>
        </w:rPr>
        <w:t xml:space="preserve"> </w:t>
      </w:r>
      <w:r w:rsidR="008D1DDB">
        <w:rPr>
          <w:rFonts w:ascii="Times New Roman" w:hAnsi="Times New Roman"/>
          <w:sz w:val="24"/>
          <w:szCs w:val="24"/>
        </w:rPr>
        <w:t>(12пт)</w:t>
      </w:r>
      <w:r w:rsidRPr="00555DEE">
        <w:rPr>
          <w:rFonts w:ascii="Times New Roman" w:hAnsi="Times New Roman"/>
          <w:sz w:val="24"/>
          <w:szCs w:val="24"/>
        </w:rPr>
        <w:t xml:space="preserve">, </w:t>
      </w:r>
      <w:r w:rsidRPr="00555DEE">
        <w:rPr>
          <w:rFonts w:ascii="Times New Roman" w:hAnsi="Times New Roman"/>
          <w:b/>
          <w:sz w:val="24"/>
          <w:szCs w:val="24"/>
        </w:rPr>
        <w:t>ключевые слова</w:t>
      </w:r>
      <w:r w:rsidR="008D1DDB">
        <w:rPr>
          <w:rFonts w:ascii="Times New Roman" w:hAnsi="Times New Roman"/>
          <w:b/>
          <w:sz w:val="24"/>
          <w:szCs w:val="24"/>
        </w:rPr>
        <w:t xml:space="preserve"> </w:t>
      </w:r>
      <w:r w:rsidR="008D1DDB">
        <w:rPr>
          <w:rFonts w:ascii="Times New Roman" w:hAnsi="Times New Roman"/>
          <w:sz w:val="24"/>
          <w:szCs w:val="24"/>
        </w:rPr>
        <w:t>(12пт)</w:t>
      </w:r>
      <w:r w:rsidRPr="00555DEE">
        <w:rPr>
          <w:rFonts w:ascii="Times New Roman" w:hAnsi="Times New Roman"/>
          <w:sz w:val="24"/>
          <w:szCs w:val="24"/>
        </w:rPr>
        <w:t xml:space="preserve">, за которыми через 2 интервала – текст, </w:t>
      </w:r>
      <w:r w:rsidRPr="00555DEE">
        <w:rPr>
          <w:rFonts w:ascii="Times New Roman" w:hAnsi="Times New Roman"/>
          <w:b/>
          <w:sz w:val="24"/>
          <w:szCs w:val="24"/>
          <w:u w:val="single"/>
        </w:rPr>
        <w:t>печатаемый через единичный интервал</w:t>
      </w:r>
      <w:r w:rsidRPr="00555DEE">
        <w:rPr>
          <w:rFonts w:ascii="Times New Roman" w:hAnsi="Times New Roman"/>
          <w:sz w:val="24"/>
          <w:szCs w:val="24"/>
        </w:rPr>
        <w:t xml:space="preserve">, </w:t>
      </w:r>
      <w:r w:rsidRPr="00555DEE">
        <w:rPr>
          <w:rFonts w:ascii="Times New Roman" w:hAnsi="Times New Roman"/>
          <w:b/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55DEE">
          <w:rPr>
            <w:rFonts w:ascii="Times New Roman" w:hAnsi="Times New Roman"/>
            <w:b/>
            <w:sz w:val="24"/>
            <w:szCs w:val="24"/>
          </w:rPr>
          <w:t>1,25 см</w:t>
        </w:r>
      </w:smartTag>
      <w:r w:rsidRPr="00555DEE">
        <w:rPr>
          <w:rFonts w:ascii="Times New Roman" w:hAnsi="Times New Roman"/>
          <w:b/>
          <w:sz w:val="24"/>
          <w:szCs w:val="24"/>
        </w:rPr>
        <w:t>,</w:t>
      </w:r>
      <w:r w:rsidRPr="00555DEE">
        <w:rPr>
          <w:rFonts w:ascii="Times New Roman" w:hAnsi="Times New Roman"/>
          <w:sz w:val="24"/>
          <w:szCs w:val="24"/>
        </w:rPr>
        <w:t xml:space="preserve"> выравнивание по ширине.</w:t>
      </w:r>
    </w:p>
    <w:p w14:paraId="6085E154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Названия и номера рисунков указываются под рисунками, названия и номера таблиц – над таблицами.</w:t>
      </w:r>
      <w:r w:rsidRPr="00555DEE">
        <w:rPr>
          <w:rFonts w:ascii="Times New Roman" w:hAnsi="Times New Roman"/>
          <w:sz w:val="24"/>
          <w:szCs w:val="24"/>
        </w:rPr>
        <w:t xml:space="preserve"> Таблицы, схемы, рисунки, формулы (только в редакторах </w:t>
      </w:r>
      <w:proofErr w:type="spellStart"/>
      <w:r w:rsidRPr="00555DEE">
        <w:rPr>
          <w:rFonts w:ascii="Times New Roman" w:hAnsi="Times New Roman"/>
          <w:sz w:val="24"/>
          <w:szCs w:val="24"/>
        </w:rPr>
        <w:t>Equation</w:t>
      </w:r>
      <w:proofErr w:type="spellEnd"/>
      <w:r w:rsidRPr="00555DE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55DEE">
        <w:rPr>
          <w:rFonts w:ascii="Times New Roman" w:hAnsi="Times New Roman"/>
          <w:sz w:val="24"/>
          <w:szCs w:val="24"/>
        </w:rPr>
        <w:t>MathType</w:t>
      </w:r>
      <w:proofErr w:type="spellEnd"/>
      <w:r w:rsidRPr="00555DEE">
        <w:rPr>
          <w:rFonts w:ascii="Times New Roman" w:hAnsi="Times New Roman"/>
          <w:sz w:val="24"/>
          <w:szCs w:val="24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555DEE">
        <w:rPr>
          <w:rFonts w:ascii="Times New Roman" w:hAnsi="Times New Roman"/>
          <w:sz w:val="24"/>
          <w:szCs w:val="24"/>
        </w:rPr>
        <w:t>пт</w:t>
      </w:r>
      <w:proofErr w:type="spellEnd"/>
      <w:r w:rsidRPr="00555DEE">
        <w:rPr>
          <w:rFonts w:ascii="Times New Roman" w:hAnsi="Times New Roman"/>
          <w:sz w:val="24"/>
          <w:szCs w:val="24"/>
        </w:rPr>
        <w:t>).</w:t>
      </w:r>
    </w:p>
    <w:p w14:paraId="0B222FC2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В названиях статьи, таблиц, рисунков – точка не ставится!!!!</w:t>
      </w:r>
    </w:p>
    <w:p w14:paraId="35D894D3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Не допускается</w:t>
      </w:r>
      <w:r w:rsidRPr="00555DEE">
        <w:rPr>
          <w:rFonts w:ascii="Times New Roman" w:hAnsi="Times New Roman"/>
          <w:sz w:val="24"/>
          <w:szCs w:val="24"/>
        </w:rPr>
        <w:t xml:space="preserve"> использование сносок, закладок, нумерованных списков, использование разреженного или уплотненного </w:t>
      </w:r>
      <w:proofErr w:type="spellStart"/>
      <w:r w:rsidRPr="00555DEE">
        <w:rPr>
          <w:rFonts w:ascii="Times New Roman" w:hAnsi="Times New Roman"/>
          <w:sz w:val="24"/>
          <w:szCs w:val="24"/>
        </w:rPr>
        <w:t>межбуквенного</w:t>
      </w:r>
      <w:proofErr w:type="spellEnd"/>
      <w:r w:rsidRPr="00555DEE">
        <w:rPr>
          <w:rFonts w:ascii="Times New Roman" w:hAnsi="Times New Roman"/>
          <w:sz w:val="24"/>
          <w:szCs w:val="24"/>
        </w:rPr>
        <w:t xml:space="preserve"> интервала (нумерацию пунктов, подразделов, а также библиографического списка производить вручную). Для заголовков и подзаголовков </w:t>
      </w:r>
      <w:r w:rsidRPr="00555DEE">
        <w:rPr>
          <w:rFonts w:ascii="Times New Roman" w:hAnsi="Times New Roman"/>
          <w:b/>
          <w:sz w:val="24"/>
          <w:szCs w:val="24"/>
        </w:rPr>
        <w:t>запрещается</w:t>
      </w:r>
      <w:r w:rsidRPr="00555DEE">
        <w:rPr>
          <w:rFonts w:ascii="Times New Roman" w:hAnsi="Times New Roman"/>
          <w:sz w:val="24"/>
          <w:szCs w:val="24"/>
        </w:rPr>
        <w:t xml:space="preserve"> использовать специальные стили и подчеркивания. </w:t>
      </w:r>
    </w:p>
    <w:p w14:paraId="50D23CDE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 xml:space="preserve">Ссылки в тексте на цитируемую литературу даются в квадратных скобках – [1]. Все аббревиатуры, сокращения и условные обозначения расшифровываются в тексте. </w:t>
      </w:r>
    </w:p>
    <w:p w14:paraId="2C75DECD" w14:textId="2E6DC454" w:rsidR="00555DEE" w:rsidRDefault="00555DEE" w:rsidP="00CB6820">
      <w:pPr>
        <w:tabs>
          <w:tab w:val="left" w:pos="247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После окончания основного текста статьи через строку набирается заголовок </w:t>
      </w:r>
      <w:r w:rsidRPr="00555DEE">
        <w:rPr>
          <w:rFonts w:ascii="Times New Roman" w:hAnsi="Times New Roman"/>
          <w:b/>
          <w:sz w:val="24"/>
          <w:szCs w:val="24"/>
        </w:rPr>
        <w:t>С</w:t>
      </w:r>
      <w:r w:rsidRPr="00555DEE">
        <w:rPr>
          <w:rFonts w:ascii="Times New Roman" w:hAnsi="Times New Roman"/>
          <w:b/>
          <w:bCs/>
          <w:sz w:val="24"/>
          <w:szCs w:val="24"/>
        </w:rPr>
        <w:t>ПИСОК ЦИТИРУЕМЫХ ИСТОЧНИКОВ (полужирным шрифтом)</w:t>
      </w:r>
      <w:r w:rsidRPr="00555DEE">
        <w:rPr>
          <w:rFonts w:ascii="Times New Roman" w:hAnsi="Times New Roman"/>
          <w:sz w:val="24"/>
          <w:szCs w:val="24"/>
        </w:rPr>
        <w:t xml:space="preserve"> с выравниванием по левому краю страницы. Через строку после заголовка набираются библиографические описания литературных источников в порядке их цитирования в тексте или по алфавиту с </w:t>
      </w:r>
      <w:r w:rsidR="00CB6820">
        <w:rPr>
          <w:rFonts w:ascii="Times New Roman" w:hAnsi="Times New Roman"/>
          <w:sz w:val="24"/>
          <w:szCs w:val="24"/>
        </w:rPr>
        <w:t>абзацным выступом 0,63 с</w:t>
      </w:r>
      <w:r w:rsidRPr="00555DEE">
        <w:rPr>
          <w:rFonts w:ascii="Times New Roman" w:hAnsi="Times New Roman"/>
          <w:sz w:val="24"/>
          <w:szCs w:val="24"/>
        </w:rPr>
        <w:t>м и выравниванием по ширине страницы</w:t>
      </w:r>
      <w:r w:rsidR="00B6723B">
        <w:rPr>
          <w:rFonts w:ascii="Times New Roman" w:hAnsi="Times New Roman"/>
          <w:sz w:val="24"/>
          <w:szCs w:val="24"/>
        </w:rPr>
        <w:t xml:space="preserve">, 12 </w:t>
      </w:r>
      <w:proofErr w:type="spellStart"/>
      <w:r w:rsidR="00B6723B">
        <w:rPr>
          <w:rFonts w:ascii="Times New Roman" w:hAnsi="Times New Roman"/>
          <w:sz w:val="24"/>
          <w:szCs w:val="24"/>
        </w:rPr>
        <w:t>пт</w:t>
      </w:r>
      <w:proofErr w:type="spellEnd"/>
      <w:r w:rsidRPr="00555DEE">
        <w:rPr>
          <w:rFonts w:ascii="Times New Roman" w:hAnsi="Times New Roman"/>
          <w:sz w:val="24"/>
          <w:szCs w:val="24"/>
        </w:rPr>
        <w:t xml:space="preserve">, оформленные в соответствии с требованиями </w:t>
      </w:r>
      <w:r w:rsidR="008D1DDB" w:rsidRPr="008D1DDB">
        <w:rPr>
          <w:rFonts w:ascii="Times New Roman" w:hAnsi="Times New Roman"/>
          <w:b/>
          <w:sz w:val="24"/>
          <w:szCs w:val="24"/>
        </w:rPr>
        <w:t>ГОСТ Р 7.0.100-2018</w:t>
      </w:r>
      <w:r w:rsidR="008D1DDB" w:rsidRPr="008D1DDB">
        <w:rPr>
          <w:rFonts w:ascii="Times New Roman" w:hAnsi="Times New Roman"/>
          <w:sz w:val="24"/>
          <w:szCs w:val="24"/>
        </w:rPr>
        <w:t xml:space="preserve"> «Библиографическая запись. Библиографическое описание. Общие требования и правила составления».</w:t>
      </w:r>
    </w:p>
    <w:p w14:paraId="7EEEDD83" w14:textId="77777777" w:rsidR="00C44CE9" w:rsidRPr="00C44CE9" w:rsidRDefault="00C44CE9" w:rsidP="00C44CE9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4CE9">
        <w:rPr>
          <w:rFonts w:ascii="Times New Roman" w:hAnsi="Times New Roman"/>
          <w:b/>
          <w:sz w:val="24"/>
          <w:szCs w:val="24"/>
          <w:u w:val="single"/>
        </w:rPr>
        <w:t>Количество используемых источников для цитирования не менее 5-ти, но не более 8-ми.</w:t>
      </w:r>
    </w:p>
    <w:p w14:paraId="42C9FA1F" w14:textId="1D06E13A" w:rsidR="00C44CE9" w:rsidRPr="00C44CE9" w:rsidRDefault="00C44CE9" w:rsidP="00C44CE9">
      <w:pPr>
        <w:tabs>
          <w:tab w:val="left" w:pos="247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CE9">
        <w:rPr>
          <w:rFonts w:ascii="Times New Roman" w:hAnsi="Times New Roman"/>
          <w:b/>
          <w:sz w:val="24"/>
          <w:szCs w:val="24"/>
        </w:rPr>
        <w:t xml:space="preserve">ПРОВЕРКА </w:t>
      </w:r>
      <w:proofErr w:type="spellStart"/>
      <w:r w:rsidRPr="00C44CE9">
        <w:rPr>
          <w:rFonts w:ascii="Times New Roman" w:hAnsi="Times New Roman"/>
          <w:b/>
          <w:sz w:val="24"/>
          <w:szCs w:val="24"/>
        </w:rPr>
        <w:t>Антиплагиат.вуз</w:t>
      </w:r>
      <w:proofErr w:type="spellEnd"/>
      <w:r w:rsidRPr="00C44CE9">
        <w:rPr>
          <w:rFonts w:ascii="Times New Roman" w:hAnsi="Times New Roman"/>
          <w:b/>
          <w:sz w:val="24"/>
          <w:szCs w:val="24"/>
        </w:rPr>
        <w:t xml:space="preserve"> – не менее 60%</w:t>
      </w:r>
      <w:r w:rsidR="004554DD">
        <w:rPr>
          <w:rFonts w:ascii="Times New Roman" w:hAnsi="Times New Roman"/>
          <w:b/>
          <w:sz w:val="24"/>
          <w:szCs w:val="24"/>
        </w:rPr>
        <w:t xml:space="preserve"> оригинальность</w:t>
      </w:r>
      <w:r w:rsidRPr="00C44C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CE9">
        <w:rPr>
          <w:rFonts w:ascii="Times New Roman" w:hAnsi="Times New Roman"/>
          <w:sz w:val="24"/>
          <w:szCs w:val="24"/>
        </w:rPr>
        <w:t xml:space="preserve">Перед отправкой статьи научному руководителю бакалавры, магистранты и аспиранты самостоятельно проверяют свои материалы в системе </w:t>
      </w:r>
      <w:proofErr w:type="spellStart"/>
      <w:r w:rsidRPr="00C44CE9">
        <w:rPr>
          <w:rFonts w:ascii="Times New Roman" w:hAnsi="Times New Roman"/>
          <w:sz w:val="24"/>
          <w:szCs w:val="24"/>
        </w:rPr>
        <w:t>Антиплагиат.ру</w:t>
      </w:r>
      <w:proofErr w:type="spellEnd"/>
      <w:r w:rsidRPr="00C44CE9">
        <w:rPr>
          <w:rFonts w:ascii="Times New Roman" w:hAnsi="Times New Roman"/>
          <w:sz w:val="24"/>
          <w:szCs w:val="24"/>
        </w:rPr>
        <w:t xml:space="preserve"> и прикладывают к статье/тезисам отчет. </w:t>
      </w:r>
    </w:p>
    <w:p w14:paraId="40F12342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0DCC30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DEE">
        <w:rPr>
          <w:rFonts w:ascii="Times New Roman" w:hAnsi="Times New Roman"/>
          <w:b/>
          <w:bCs/>
          <w:sz w:val="24"/>
          <w:szCs w:val="24"/>
        </w:rPr>
        <w:t>ПРИМЕР ОФОРМЛЕНИЯ СТАТЬИ</w:t>
      </w:r>
    </w:p>
    <w:p w14:paraId="1E5F1166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2B463A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 xml:space="preserve">УДК 659                                                                                                                                    </w:t>
      </w:r>
      <w:proofErr w:type="spellStart"/>
      <w:r w:rsidRPr="00555DEE">
        <w:rPr>
          <w:rFonts w:ascii="Times New Roman" w:hAnsi="Times New Roman"/>
          <w:b/>
          <w:sz w:val="24"/>
          <w:szCs w:val="24"/>
        </w:rPr>
        <w:t>Авакова</w:t>
      </w:r>
      <w:proofErr w:type="spellEnd"/>
      <w:r w:rsidRPr="00555DEE">
        <w:rPr>
          <w:rFonts w:ascii="Times New Roman" w:hAnsi="Times New Roman"/>
          <w:b/>
          <w:sz w:val="24"/>
          <w:szCs w:val="24"/>
        </w:rPr>
        <w:t xml:space="preserve"> А.А</w:t>
      </w:r>
      <w:r w:rsidRPr="00555DEE">
        <w:rPr>
          <w:rFonts w:ascii="Times New Roman" w:hAnsi="Times New Roman"/>
          <w:sz w:val="24"/>
          <w:szCs w:val="24"/>
        </w:rPr>
        <w:t xml:space="preserve">., </w:t>
      </w:r>
    </w:p>
    <w:p w14:paraId="5732068C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DEE">
        <w:rPr>
          <w:rFonts w:ascii="Times New Roman" w:hAnsi="Times New Roman"/>
          <w:b/>
          <w:sz w:val="24"/>
          <w:szCs w:val="24"/>
        </w:rPr>
        <w:t>ББК</w:t>
      </w:r>
      <w:r w:rsidRPr="00555DEE">
        <w:rPr>
          <w:rFonts w:ascii="Times New Roman" w:hAnsi="Times New Roman"/>
          <w:sz w:val="24"/>
          <w:szCs w:val="24"/>
        </w:rPr>
        <w:t xml:space="preserve">  </w:t>
      </w:r>
      <w:r w:rsidRPr="00555DEE">
        <w:rPr>
          <w:rFonts w:ascii="Times New Roman" w:hAnsi="Times New Roman"/>
          <w:b/>
          <w:sz w:val="24"/>
          <w:szCs w:val="24"/>
        </w:rPr>
        <w:t>60.84</w:t>
      </w:r>
      <w:proofErr w:type="gramEnd"/>
      <w:r w:rsidRPr="00555D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магистрант РГЭУ (РИНХ), УП-811</w:t>
      </w:r>
    </w:p>
    <w:p w14:paraId="3531FCC8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>г. Ростов-на-Дону, Россия</w:t>
      </w:r>
    </w:p>
    <w:p w14:paraId="59BB48EA" w14:textId="77777777" w:rsidR="00555DEE" w:rsidRPr="00555DEE" w:rsidRDefault="004554DD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27" w:history="1">
        <w:r w:rsidR="00555DEE" w:rsidRPr="00555DEE">
          <w:rPr>
            <w:rStyle w:val="a4"/>
            <w:rFonts w:ascii="Times New Roman" w:hAnsi="Times New Roman"/>
            <w:sz w:val="24"/>
            <w:szCs w:val="24"/>
          </w:rPr>
          <w:t>apolys@mail.ru</w:t>
        </w:r>
      </w:hyperlink>
    </w:p>
    <w:p w14:paraId="00E9250F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5DEE">
        <w:rPr>
          <w:rFonts w:ascii="Times New Roman" w:hAnsi="Times New Roman"/>
          <w:b/>
          <w:sz w:val="24"/>
          <w:szCs w:val="24"/>
        </w:rPr>
        <w:t>Казимирова</w:t>
      </w:r>
      <w:proofErr w:type="spellEnd"/>
      <w:r w:rsidRPr="00555DEE">
        <w:rPr>
          <w:rFonts w:ascii="Times New Roman" w:hAnsi="Times New Roman"/>
          <w:b/>
          <w:sz w:val="24"/>
          <w:szCs w:val="24"/>
        </w:rPr>
        <w:t xml:space="preserve"> Н.Г.</w:t>
      </w:r>
      <w:r w:rsidRPr="00555DEE">
        <w:rPr>
          <w:rFonts w:ascii="Times New Roman" w:hAnsi="Times New Roman"/>
          <w:sz w:val="24"/>
          <w:szCs w:val="24"/>
        </w:rPr>
        <w:t>,</w:t>
      </w:r>
    </w:p>
    <w:p w14:paraId="0B3F6115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DEE">
        <w:rPr>
          <w:rFonts w:ascii="Times New Roman" w:hAnsi="Times New Roman"/>
          <w:sz w:val="24"/>
          <w:szCs w:val="24"/>
        </w:rPr>
        <w:t>к.соц.н</w:t>
      </w:r>
      <w:proofErr w:type="spellEnd"/>
      <w:r w:rsidRPr="00555DEE">
        <w:rPr>
          <w:rFonts w:ascii="Times New Roman" w:hAnsi="Times New Roman"/>
          <w:sz w:val="24"/>
          <w:szCs w:val="24"/>
        </w:rPr>
        <w:t xml:space="preserve">., доцент РГЭУ (РИНХ), </w:t>
      </w:r>
    </w:p>
    <w:p w14:paraId="197C11B0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>г. Ростов-на-Дону, Россия</w:t>
      </w:r>
    </w:p>
    <w:p w14:paraId="47BF4E9D" w14:textId="77777777" w:rsidR="00555DEE" w:rsidRPr="00555DEE" w:rsidRDefault="004554DD" w:rsidP="008D1DDB">
      <w:pPr>
        <w:tabs>
          <w:tab w:val="left" w:pos="24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28" w:history="1">
        <w:r w:rsidR="00555DEE" w:rsidRPr="00555DEE">
          <w:rPr>
            <w:rStyle w:val="a4"/>
            <w:rFonts w:ascii="Times New Roman" w:hAnsi="Times New Roman"/>
            <w:sz w:val="24"/>
            <w:szCs w:val="24"/>
            <w:lang w:val="en-US"/>
          </w:rPr>
          <w:t>KNGsize</w:t>
        </w:r>
        <w:r w:rsidR="00555DEE" w:rsidRPr="00555DEE">
          <w:rPr>
            <w:rStyle w:val="a4"/>
            <w:rFonts w:ascii="Times New Roman" w:hAnsi="Times New Roman"/>
            <w:sz w:val="24"/>
            <w:szCs w:val="24"/>
          </w:rPr>
          <w:t>@</w:t>
        </w:r>
        <w:r w:rsidR="00555DEE" w:rsidRPr="00555DE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55DEE" w:rsidRPr="00555DE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55DEE" w:rsidRPr="00555DE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137ABAD" w14:textId="77777777" w:rsidR="00555DEE" w:rsidRPr="00555DEE" w:rsidRDefault="00555DEE" w:rsidP="008D1DDB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1C459" w14:textId="3D2CE734" w:rsidR="00555DEE" w:rsidRPr="008D1DDB" w:rsidRDefault="008D1DDB" w:rsidP="008D1DDB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DDB">
        <w:rPr>
          <w:rFonts w:ascii="Times New Roman" w:hAnsi="Times New Roman"/>
          <w:b/>
          <w:bCs/>
          <w:sz w:val="28"/>
          <w:szCs w:val="28"/>
        </w:rPr>
        <w:t xml:space="preserve">ОСОБЕННОСТИ РЕКЛАМЫ В </w:t>
      </w:r>
      <w:r w:rsidR="00555DEE" w:rsidRPr="008D1DDB">
        <w:rPr>
          <w:rFonts w:ascii="Times New Roman" w:hAnsi="Times New Roman"/>
          <w:b/>
          <w:bCs/>
          <w:sz w:val="28"/>
          <w:szCs w:val="28"/>
        </w:rPr>
        <w:t>ФОРМИРОВАНИИ ПЕРСОНАЛ-ИМИДЖА ОРГАНИЗАЦИИ</w:t>
      </w:r>
    </w:p>
    <w:p w14:paraId="67963C28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8EC2B8" w14:textId="065A5250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DEE">
        <w:rPr>
          <w:rFonts w:ascii="Times New Roman" w:hAnsi="Times New Roman"/>
          <w:bCs/>
          <w:i/>
          <w:sz w:val="24"/>
          <w:szCs w:val="24"/>
        </w:rPr>
        <w:t>Аннотация:</w:t>
      </w:r>
      <w:r w:rsidRPr="00555DEE">
        <w:rPr>
          <w:rFonts w:ascii="Times New Roman" w:hAnsi="Times New Roman"/>
          <w:bCs/>
          <w:sz w:val="24"/>
          <w:szCs w:val="24"/>
        </w:rPr>
        <w:t xml:space="preserve"> В статье исследуются инструменты кадрового </w:t>
      </w:r>
      <w:r w:rsidR="008D1DDB">
        <w:rPr>
          <w:rFonts w:ascii="Times New Roman" w:hAnsi="Times New Roman"/>
          <w:bCs/>
          <w:sz w:val="24"/>
          <w:szCs w:val="24"/>
        </w:rPr>
        <w:t xml:space="preserve">маркетинга, </w:t>
      </w:r>
      <w:r w:rsidRPr="00555DEE">
        <w:rPr>
          <w:rFonts w:ascii="Times New Roman" w:hAnsi="Times New Roman"/>
          <w:bCs/>
          <w:sz w:val="24"/>
          <w:szCs w:val="24"/>
        </w:rPr>
        <w:t xml:space="preserve">позволяющие предприятиям проводить </w:t>
      </w:r>
      <w:proofErr w:type="spellStart"/>
      <w:r w:rsidRPr="00555DEE">
        <w:rPr>
          <w:rFonts w:ascii="Times New Roman" w:hAnsi="Times New Roman"/>
          <w:bCs/>
          <w:sz w:val="24"/>
          <w:szCs w:val="24"/>
        </w:rPr>
        <w:t>рекрутинг</w:t>
      </w:r>
      <w:proofErr w:type="spellEnd"/>
      <w:r w:rsidRPr="00555DEE">
        <w:rPr>
          <w:rFonts w:ascii="Times New Roman" w:hAnsi="Times New Roman"/>
          <w:bCs/>
          <w:sz w:val="24"/>
          <w:szCs w:val="24"/>
        </w:rPr>
        <w:t xml:space="preserve"> и отбор наиболее пригодных кандидатов, повысить эффективность своей деятельности по найму и оценке персонала</w:t>
      </w:r>
    </w:p>
    <w:p w14:paraId="44D0CDCE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74442F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DEE">
        <w:rPr>
          <w:rFonts w:ascii="Times New Roman" w:hAnsi="Times New Roman"/>
          <w:bCs/>
          <w:i/>
          <w:sz w:val="24"/>
          <w:szCs w:val="24"/>
        </w:rPr>
        <w:t xml:space="preserve">Ключевые слова: </w:t>
      </w:r>
      <w:r w:rsidRPr="00555DEE">
        <w:rPr>
          <w:rFonts w:ascii="Times New Roman" w:hAnsi="Times New Roman"/>
          <w:bCs/>
          <w:sz w:val="24"/>
          <w:szCs w:val="24"/>
        </w:rPr>
        <w:t>персонал-имидж организации,</w:t>
      </w:r>
      <w:r w:rsidRPr="00555DE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55DEE">
        <w:rPr>
          <w:rFonts w:ascii="Times New Roman" w:hAnsi="Times New Roman"/>
          <w:bCs/>
          <w:sz w:val="24"/>
          <w:szCs w:val="24"/>
        </w:rPr>
        <w:t>рынок труда, эффективная реклама,</w:t>
      </w:r>
      <w:r w:rsidRPr="00555DE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55DEE">
        <w:rPr>
          <w:rFonts w:ascii="Times New Roman" w:hAnsi="Times New Roman"/>
          <w:bCs/>
          <w:sz w:val="24"/>
          <w:szCs w:val="24"/>
        </w:rPr>
        <w:t>маркетинговые инструменты, методы работы с общественностью</w:t>
      </w:r>
    </w:p>
    <w:p w14:paraId="1C688B94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BF71B2" w14:textId="77777777" w:rsidR="00555DEE" w:rsidRPr="00CB6820" w:rsidRDefault="00555DEE" w:rsidP="00CB6820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B6820">
        <w:rPr>
          <w:rFonts w:ascii="Times New Roman" w:hAnsi="Times New Roman"/>
          <w:bCs/>
          <w:sz w:val="28"/>
          <w:szCs w:val="24"/>
        </w:rPr>
        <w:t xml:space="preserve">В предыдущей монографии мы исследовали проблемы </w:t>
      </w:r>
      <w:r w:rsidRPr="00CB6820">
        <w:rPr>
          <w:rFonts w:ascii="Times New Roman" w:hAnsi="Times New Roman"/>
          <w:bCs/>
          <w:iCs/>
          <w:sz w:val="28"/>
          <w:szCs w:val="24"/>
        </w:rPr>
        <w:t>антикризисного управление финансовыми ресурсами коммерческой организации</w:t>
      </w:r>
      <w:r w:rsidRPr="00CB6820">
        <w:rPr>
          <w:rFonts w:ascii="Times New Roman" w:hAnsi="Times New Roman"/>
          <w:bCs/>
          <w:sz w:val="28"/>
          <w:szCs w:val="24"/>
        </w:rPr>
        <w:t xml:space="preserve"> [1, </w:t>
      </w:r>
      <w:r w:rsidRPr="00CB6820">
        <w:rPr>
          <w:rFonts w:ascii="Times New Roman" w:hAnsi="Times New Roman"/>
          <w:bCs/>
          <w:sz w:val="28"/>
          <w:szCs w:val="24"/>
          <w:lang w:val="en-US"/>
        </w:rPr>
        <w:t>c</w:t>
      </w:r>
      <w:r w:rsidRPr="00CB6820">
        <w:rPr>
          <w:rFonts w:ascii="Times New Roman" w:hAnsi="Times New Roman"/>
          <w:bCs/>
          <w:sz w:val="28"/>
          <w:szCs w:val="24"/>
        </w:rPr>
        <w:t>. 5]. Представляемый материал под другим углом зрения исследует аспекты формирования персонал-имиджа организации посредством кадрового маркетинга ….</w:t>
      </w:r>
    </w:p>
    <w:p w14:paraId="5879BE10" w14:textId="77777777" w:rsidR="00555DEE" w:rsidRDefault="00555DEE" w:rsidP="00CB6820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B6820">
        <w:rPr>
          <w:rFonts w:ascii="Times New Roman" w:hAnsi="Times New Roman"/>
          <w:bCs/>
          <w:sz w:val="28"/>
          <w:szCs w:val="24"/>
        </w:rPr>
        <w:t>На рисунке 1 представлено …….</w:t>
      </w:r>
    </w:p>
    <w:p w14:paraId="76D32C5E" w14:textId="77777777" w:rsidR="006817BE" w:rsidRPr="00CB6820" w:rsidRDefault="006817BE" w:rsidP="00CB6820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517D4427" w14:textId="13AF2353" w:rsidR="00555DEE" w:rsidRPr="00555DEE" w:rsidRDefault="006817BE" w:rsidP="006817BE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010A9569" wp14:editId="24B60B10">
            <wp:extent cx="3124800" cy="171000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17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C6BED" w14:textId="3D835551" w:rsidR="00555DEE" w:rsidRPr="00555DEE" w:rsidRDefault="00555DEE" w:rsidP="00C865FF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AB5422E" w14:textId="4F2CB695" w:rsidR="00555DEE" w:rsidRPr="00555DEE" w:rsidRDefault="00CB6820" w:rsidP="00C865FF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Рисунок 1 – </w:t>
      </w:r>
      <w:r w:rsidR="006817BE">
        <w:rPr>
          <w:rFonts w:ascii="Times New Roman" w:hAnsi="Times New Roman"/>
          <w:bCs/>
          <w:sz w:val="24"/>
          <w:szCs w:val="24"/>
        </w:rPr>
        <w:t>Уровень безработицы в России, 2022-2023 гг.</w:t>
      </w:r>
      <w:r>
        <w:rPr>
          <w:rFonts w:ascii="Times New Roman" w:hAnsi="Times New Roman"/>
          <w:bCs/>
          <w:sz w:val="24"/>
          <w:szCs w:val="24"/>
        </w:rPr>
        <w:t xml:space="preserve"> [8</w:t>
      </w:r>
      <w:r w:rsidR="00555DEE" w:rsidRPr="00555DEE">
        <w:rPr>
          <w:rFonts w:ascii="Times New Roman" w:hAnsi="Times New Roman"/>
          <w:bCs/>
          <w:sz w:val="24"/>
          <w:szCs w:val="24"/>
        </w:rPr>
        <w:t>]</w:t>
      </w:r>
    </w:p>
    <w:p w14:paraId="3A6F89A9" w14:textId="110AA7BE" w:rsidR="00555DEE" w:rsidRPr="006817BE" w:rsidRDefault="00555DEE" w:rsidP="006817BE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817BE">
        <w:rPr>
          <w:rFonts w:ascii="Times New Roman" w:hAnsi="Times New Roman"/>
          <w:bCs/>
          <w:sz w:val="28"/>
          <w:szCs w:val="24"/>
        </w:rPr>
        <w:t xml:space="preserve">В результате проведенного исследования были выявлены сильные и слабые стороны </w:t>
      </w:r>
      <w:r w:rsidR="00E44977">
        <w:rPr>
          <w:rFonts w:ascii="Times New Roman" w:hAnsi="Times New Roman"/>
          <w:bCs/>
          <w:sz w:val="28"/>
          <w:szCs w:val="24"/>
        </w:rPr>
        <w:t xml:space="preserve">конкурентов </w:t>
      </w:r>
      <w:r w:rsidRPr="006817BE">
        <w:rPr>
          <w:rFonts w:ascii="Times New Roman" w:hAnsi="Times New Roman"/>
          <w:bCs/>
          <w:sz w:val="28"/>
          <w:szCs w:val="24"/>
        </w:rPr>
        <w:t>(таблица 1).</w:t>
      </w:r>
    </w:p>
    <w:p w14:paraId="5BF5C61F" w14:textId="77777777" w:rsidR="00C865FF" w:rsidRPr="00555DEE" w:rsidRDefault="00C865FF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00DA7B" w14:textId="1AAEA55D" w:rsidR="00555DEE" w:rsidRPr="00555DEE" w:rsidRDefault="00555DEE" w:rsidP="00C865FF">
      <w:pPr>
        <w:tabs>
          <w:tab w:val="left" w:pos="2478"/>
        </w:tabs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55DEE">
        <w:rPr>
          <w:rFonts w:ascii="Times New Roman" w:hAnsi="Times New Roman"/>
          <w:bCs/>
          <w:sz w:val="24"/>
          <w:szCs w:val="24"/>
        </w:rPr>
        <w:t>Таблица 1 – Сильные</w:t>
      </w:r>
      <w:r w:rsidR="00CB6820">
        <w:rPr>
          <w:rFonts w:ascii="Times New Roman" w:hAnsi="Times New Roman"/>
          <w:bCs/>
          <w:sz w:val="24"/>
          <w:szCs w:val="24"/>
        </w:rPr>
        <w:t xml:space="preserve"> и слабые стороны конкурентов [8</w:t>
      </w:r>
      <w:r w:rsidRPr="00555DEE">
        <w:rPr>
          <w:rFonts w:ascii="Times New Roman" w:hAnsi="Times New Roman"/>
          <w:bCs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2126"/>
      </w:tblGrid>
      <w:tr w:rsidR="00555DEE" w:rsidRPr="00555DEE" w14:paraId="76E585B5" w14:textId="77777777" w:rsidTr="00D52120">
        <w:trPr>
          <w:trHeight w:val="300"/>
        </w:trPr>
        <w:tc>
          <w:tcPr>
            <w:tcW w:w="3261" w:type="dxa"/>
          </w:tcPr>
          <w:p w14:paraId="0FCA8278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252" w:type="dxa"/>
          </w:tcPr>
          <w:p w14:paraId="66FBEAA4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</w:tcPr>
          <w:p w14:paraId="6965867E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Слабые стороны</w:t>
            </w:r>
          </w:p>
        </w:tc>
      </w:tr>
      <w:tr w:rsidR="00555DEE" w:rsidRPr="00555DEE" w14:paraId="201C5979" w14:textId="77777777" w:rsidTr="00D52120">
        <w:trPr>
          <w:trHeight w:val="724"/>
        </w:trPr>
        <w:tc>
          <w:tcPr>
            <w:tcW w:w="3261" w:type="dxa"/>
          </w:tcPr>
          <w:p w14:paraId="5E476D35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1)Катюша</w:t>
            </w:r>
            <w:proofErr w:type="gramEnd"/>
          </w:p>
        </w:tc>
        <w:tc>
          <w:tcPr>
            <w:tcW w:w="4252" w:type="dxa"/>
          </w:tcPr>
          <w:p w14:paraId="75357F37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 xml:space="preserve">-Хорошее качество продукции     </w:t>
            </w:r>
          </w:p>
          <w:p w14:paraId="205E4F94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-Большой ассортимент продукции</w:t>
            </w:r>
          </w:p>
        </w:tc>
        <w:tc>
          <w:tcPr>
            <w:tcW w:w="2126" w:type="dxa"/>
          </w:tcPr>
          <w:p w14:paraId="5D1F9823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- высокие цены</w:t>
            </w:r>
          </w:p>
        </w:tc>
      </w:tr>
      <w:tr w:rsidR="00555DEE" w:rsidRPr="00555DEE" w14:paraId="58C7EA55" w14:textId="77777777" w:rsidTr="00D52120">
        <w:trPr>
          <w:trHeight w:val="565"/>
        </w:trPr>
        <w:tc>
          <w:tcPr>
            <w:tcW w:w="3261" w:type="dxa"/>
          </w:tcPr>
          <w:p w14:paraId="7AA139DD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2)Калинка</w:t>
            </w:r>
            <w:proofErr w:type="gramEnd"/>
          </w:p>
        </w:tc>
        <w:tc>
          <w:tcPr>
            <w:tcW w:w="4252" w:type="dxa"/>
          </w:tcPr>
          <w:p w14:paraId="1635DB5C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 xml:space="preserve">-Хорошее качество товара;             </w:t>
            </w:r>
          </w:p>
          <w:p w14:paraId="2B2D0681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- Высокий уровень сервиса</w:t>
            </w:r>
          </w:p>
        </w:tc>
        <w:tc>
          <w:tcPr>
            <w:tcW w:w="2126" w:type="dxa"/>
          </w:tcPr>
          <w:p w14:paraId="795F5189" w14:textId="77777777" w:rsidR="00555DEE" w:rsidRPr="00555DEE" w:rsidRDefault="00555DEE" w:rsidP="00555DEE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DEE">
              <w:rPr>
                <w:rFonts w:ascii="Times New Roman" w:hAnsi="Times New Roman"/>
                <w:bCs/>
                <w:sz w:val="24"/>
                <w:szCs w:val="24"/>
              </w:rPr>
              <w:t>-высокие цены</w:t>
            </w:r>
          </w:p>
        </w:tc>
      </w:tr>
    </w:tbl>
    <w:p w14:paraId="08759892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DEE">
        <w:rPr>
          <w:rFonts w:ascii="Times New Roman" w:hAnsi="Times New Roman"/>
          <w:bCs/>
          <w:sz w:val="24"/>
          <w:szCs w:val="24"/>
        </w:rPr>
        <w:t xml:space="preserve">    </w:t>
      </w:r>
    </w:p>
    <w:p w14:paraId="226ADCC7" w14:textId="77777777" w:rsidR="00555DEE" w:rsidRPr="00B6723B" w:rsidRDefault="00555DEE" w:rsidP="00B6723B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B6723B">
        <w:rPr>
          <w:rFonts w:ascii="Times New Roman" w:hAnsi="Times New Roman"/>
          <w:bCs/>
          <w:sz w:val="28"/>
          <w:szCs w:val="24"/>
        </w:rPr>
        <w:t>В ходе исследования сделаны следующие выводы……….</w:t>
      </w:r>
    </w:p>
    <w:p w14:paraId="23750962" w14:textId="77777777" w:rsidR="00C865FF" w:rsidRDefault="00C865FF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A4798F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EE">
        <w:rPr>
          <w:rFonts w:ascii="Times New Roman" w:hAnsi="Times New Roman"/>
          <w:b/>
          <w:bCs/>
          <w:sz w:val="24"/>
          <w:szCs w:val="24"/>
        </w:rPr>
        <w:t>СПИСОК ЦИТИРУЕМЫХ ИСТОЧНИКОВ</w:t>
      </w:r>
    </w:p>
    <w:p w14:paraId="58D856CA" w14:textId="77777777" w:rsidR="00555DEE" w:rsidRPr="00B6723B" w:rsidRDefault="00555DEE" w:rsidP="00CB6820">
      <w:pPr>
        <w:numPr>
          <w:ilvl w:val="0"/>
          <w:numId w:val="2"/>
        </w:numPr>
        <w:tabs>
          <w:tab w:val="left" w:pos="247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Антикризисное управление финансовыми ресурсами коммерческой организации: монография [Текст] / В.Ю.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Барашьян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, В.Д.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Бджола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, О.Г. Журавлёва, М.А.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Чирская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, А.А. Лапоногова, В.Ю.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Пронникова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 / Под научной редакцией В.Ю.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Барашьян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. –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Saint-Louis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 xml:space="preserve">, </w:t>
      </w:r>
      <w:proofErr w:type="spellStart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Missouri</w:t>
      </w:r>
      <w:proofErr w:type="spellEnd"/>
      <w:r w:rsidRPr="00B6723B">
        <w:rPr>
          <w:rFonts w:ascii="Times New Roman" w:hAnsi="Times New Roman"/>
          <w:bCs/>
          <w:iCs/>
          <w:spacing w:val="-2"/>
          <w:sz w:val="24"/>
          <w:szCs w:val="24"/>
        </w:rPr>
        <w:t>, USA, 2017. – 174 с.</w:t>
      </w:r>
    </w:p>
    <w:p w14:paraId="7E865653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Абазиева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, К.Г. Архаические черты новых трендов управления человеческими ресурсами в условиях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цифровизации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 Российской экономики / К.Г.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Абазиева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, С.В. Бурмистров, С.И. Самыгин // Государственное и муниципальное управление. Ученые записки. – 2021. – № 2. – С. 77-82. </w:t>
      </w:r>
    </w:p>
    <w:p w14:paraId="02AAB148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EE">
        <w:rPr>
          <w:rFonts w:ascii="Times New Roman" w:hAnsi="Times New Roman"/>
          <w:bCs/>
          <w:iCs/>
          <w:sz w:val="24"/>
          <w:szCs w:val="24"/>
        </w:rPr>
        <w:t xml:space="preserve">Авдеева,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 [Текст]: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дис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. ... канд.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экон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>. наук / И. А.</w:t>
      </w:r>
      <w:r w:rsidRPr="00555DEE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555DEE">
        <w:rPr>
          <w:rFonts w:ascii="Times New Roman" w:hAnsi="Times New Roman"/>
          <w:bCs/>
          <w:iCs/>
          <w:sz w:val="24"/>
          <w:szCs w:val="24"/>
        </w:rPr>
        <w:t xml:space="preserve">Авдеева. – Саратов, 2004. – 182 с. </w:t>
      </w:r>
    </w:p>
    <w:p w14:paraId="695FC5D6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Казимирова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, Н.Г. Оказание услуг: современные тенденции правового регулирования: Учебное пособие / Н. Г. </w:t>
      </w:r>
      <w:proofErr w:type="spellStart"/>
      <w:proofErr w:type="gramStart"/>
      <w:r w:rsidRPr="00555DEE">
        <w:rPr>
          <w:rFonts w:ascii="Times New Roman" w:hAnsi="Times New Roman"/>
          <w:bCs/>
          <w:iCs/>
          <w:sz w:val="24"/>
          <w:szCs w:val="24"/>
        </w:rPr>
        <w:t>Казимирова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 ;</w:t>
      </w:r>
      <w:proofErr w:type="gramEnd"/>
      <w:r w:rsidRPr="00555DEE">
        <w:rPr>
          <w:rFonts w:ascii="Times New Roman" w:hAnsi="Times New Roman"/>
          <w:bCs/>
          <w:iCs/>
          <w:sz w:val="24"/>
          <w:szCs w:val="24"/>
        </w:rPr>
        <w:t xml:space="preserve"> Филиал ЧОУВО «МУ им. С.Ю. Витте» в г. Ростове-на-Дону. – М.: Московский университет им. С.Ю. Витте, 2016. – 238 с. [Электронный ресурс] – </w:t>
      </w:r>
      <w:r w:rsidRPr="00555DE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Pr="00555DEE">
          <w:rPr>
            <w:rStyle w:val="a4"/>
            <w:rFonts w:ascii="Times New Roman" w:hAnsi="Times New Roman"/>
            <w:bCs/>
            <w:iCs/>
            <w:sz w:val="24"/>
            <w:szCs w:val="24"/>
          </w:rPr>
          <w:t>https://elibrary.ru/item.asp?id=28337527</w:t>
        </w:r>
      </w:hyperlink>
    </w:p>
    <w:p w14:paraId="1A3582CE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Синюк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, Т.Ю. KPI и КТУ как базис формирования мотивационной части сотрудников современной организации [Текст] / Т.Ю.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Синюк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, Н.Г.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Казимирова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 xml:space="preserve"> // Вестник Академии знаний. – 2020. – №2 (37). – С.306-309.</w:t>
      </w:r>
    </w:p>
    <w:p w14:paraId="11E7DE13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EE">
        <w:rPr>
          <w:rFonts w:ascii="Times New Roman" w:hAnsi="Times New Roman"/>
          <w:bCs/>
          <w:iCs/>
          <w:sz w:val="24"/>
          <w:szCs w:val="24"/>
        </w:rPr>
        <w:t xml:space="preserve">Суржиков, М.А. Процесс организации и планирования управления / М.А. Суржиков, Е.М. </w:t>
      </w:r>
      <w:proofErr w:type="spellStart"/>
      <w:r w:rsidRPr="00555DEE">
        <w:rPr>
          <w:rFonts w:ascii="Times New Roman" w:hAnsi="Times New Roman"/>
          <w:bCs/>
          <w:iCs/>
          <w:sz w:val="24"/>
          <w:szCs w:val="24"/>
        </w:rPr>
        <w:t>Суржикова</w:t>
      </w:r>
      <w:proofErr w:type="spellEnd"/>
      <w:r w:rsidRPr="00555DEE">
        <w:rPr>
          <w:rFonts w:ascii="Times New Roman" w:hAnsi="Times New Roman"/>
          <w:bCs/>
          <w:iCs/>
          <w:sz w:val="24"/>
          <w:szCs w:val="24"/>
        </w:rPr>
        <w:t>, А.И. Панькова // Актуальные теоретические и прикладные вопросы управления социально-экономическими системами: Материалы II Международной научно-практической конференции, Москва, 10-11 декабря 2020 года. – Москва: ФГБОУ ДПО «Институт развития дополнительного профессионального образования», 2020. – С. 13-15.</w:t>
      </w:r>
    </w:p>
    <w:p w14:paraId="073F2C17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EE">
        <w:rPr>
          <w:rFonts w:ascii="Times New Roman" w:hAnsi="Times New Roman"/>
          <w:bCs/>
          <w:iCs/>
          <w:sz w:val="24"/>
          <w:szCs w:val="24"/>
        </w:rPr>
        <w:t>Усенко, А.М. Специфика финансовых отношений коммерческих организаций с работниками / А. М. Усенко // Экономические и гуманитарные науки. – 2019. – № 2(325). – С. 93-99.</w:t>
      </w:r>
    </w:p>
    <w:p w14:paraId="1D8B0FC7" w14:textId="77777777" w:rsidR="00555DEE" w:rsidRPr="00555DEE" w:rsidRDefault="00555DEE" w:rsidP="00555DEE">
      <w:pPr>
        <w:numPr>
          <w:ilvl w:val="0"/>
          <w:numId w:val="2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DEE">
        <w:rPr>
          <w:rFonts w:ascii="Times New Roman" w:hAnsi="Times New Roman"/>
          <w:bCs/>
          <w:iCs/>
          <w:sz w:val="24"/>
          <w:szCs w:val="24"/>
        </w:rPr>
        <w:t>Составлено автором по результатам исследования</w:t>
      </w:r>
    </w:p>
    <w:p w14:paraId="7AE8F937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095B6F" w14:textId="77777777" w:rsidR="00E44977" w:rsidRPr="00555DEE" w:rsidRDefault="00E44977" w:rsidP="00E44977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Прием ст</w:t>
      </w:r>
      <w:r>
        <w:rPr>
          <w:rFonts w:ascii="Times New Roman" w:hAnsi="Times New Roman"/>
          <w:b/>
          <w:sz w:val="24"/>
          <w:szCs w:val="24"/>
        </w:rPr>
        <w:t>атей осуществляется до 31 мая 2024</w:t>
      </w:r>
      <w:r w:rsidRPr="00555DEE">
        <w:rPr>
          <w:rFonts w:ascii="Times New Roman" w:hAnsi="Times New Roman"/>
          <w:b/>
          <w:sz w:val="24"/>
          <w:szCs w:val="24"/>
        </w:rPr>
        <w:t xml:space="preserve"> года (включительно)</w:t>
      </w:r>
    </w:p>
    <w:p w14:paraId="72058145" w14:textId="77777777" w:rsidR="00E44977" w:rsidRPr="00E44977" w:rsidRDefault="00E44977" w:rsidP="00E44977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14:paraId="583D2D00" w14:textId="77777777" w:rsidR="00E44977" w:rsidRPr="00555DEE" w:rsidRDefault="00E44977" w:rsidP="00E44977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b/>
          <w:sz w:val="24"/>
          <w:szCs w:val="24"/>
        </w:rPr>
        <w:t>ПРИЕМ</w:t>
      </w:r>
      <w:r>
        <w:rPr>
          <w:rFonts w:ascii="Times New Roman" w:hAnsi="Times New Roman"/>
          <w:b/>
          <w:sz w:val="24"/>
          <w:szCs w:val="24"/>
        </w:rPr>
        <w:t xml:space="preserve"> ЗАЯВОК ДО 17 апреля 2024 года </w:t>
      </w:r>
      <w:r w:rsidRPr="00555DEE">
        <w:rPr>
          <w:rFonts w:ascii="Times New Roman" w:hAnsi="Times New Roman"/>
          <w:b/>
          <w:sz w:val="24"/>
          <w:szCs w:val="24"/>
        </w:rPr>
        <w:t>(включительно)</w:t>
      </w:r>
    </w:p>
    <w:p w14:paraId="3DF4396F" w14:textId="77777777" w:rsidR="00E44977" w:rsidRPr="00E44977" w:rsidRDefault="00E44977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</w:rPr>
      </w:pPr>
    </w:p>
    <w:p w14:paraId="56ADAE76" w14:textId="77777777" w:rsidR="00555DEE" w:rsidRPr="00555DEE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EE">
        <w:rPr>
          <w:rFonts w:ascii="Times New Roman" w:hAnsi="Times New Roman"/>
          <w:b/>
          <w:bCs/>
          <w:sz w:val="24"/>
          <w:szCs w:val="24"/>
        </w:rPr>
        <w:t>Требования к докладу</w:t>
      </w:r>
    </w:p>
    <w:p w14:paraId="600ACBE4" w14:textId="10979D2A" w:rsidR="00555DEE" w:rsidRPr="00555DEE" w:rsidRDefault="00555DEE" w:rsidP="00555DEE">
      <w:pPr>
        <w:numPr>
          <w:ilvl w:val="0"/>
          <w:numId w:val="1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>продолжительн</w:t>
      </w:r>
      <w:r w:rsidR="00C865FF">
        <w:rPr>
          <w:rFonts w:ascii="Times New Roman" w:hAnsi="Times New Roman"/>
          <w:sz w:val="24"/>
          <w:szCs w:val="24"/>
        </w:rPr>
        <w:t>ость доклада должна составлять 5-7</w:t>
      </w:r>
      <w:r w:rsidRPr="00555DEE">
        <w:rPr>
          <w:rFonts w:ascii="Times New Roman" w:hAnsi="Times New Roman"/>
          <w:sz w:val="24"/>
          <w:szCs w:val="24"/>
        </w:rPr>
        <w:t xml:space="preserve"> минут;</w:t>
      </w:r>
    </w:p>
    <w:p w14:paraId="193CE0AB" w14:textId="77777777" w:rsidR="00555DEE" w:rsidRPr="00555DEE" w:rsidRDefault="00555DEE" w:rsidP="00555DEE">
      <w:pPr>
        <w:numPr>
          <w:ilvl w:val="0"/>
          <w:numId w:val="1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DEE">
        <w:rPr>
          <w:rFonts w:ascii="Times New Roman" w:hAnsi="Times New Roman"/>
          <w:sz w:val="24"/>
          <w:szCs w:val="24"/>
        </w:rPr>
        <w:t xml:space="preserve">для иллюстрации доклада необходимо оформить презентацию </w:t>
      </w:r>
    </w:p>
    <w:p w14:paraId="3DEB7745" w14:textId="77777777" w:rsidR="00CF7002" w:rsidRDefault="00CF7002" w:rsidP="00CF7002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5608C" w14:textId="77777777" w:rsidR="00555DEE" w:rsidRPr="00CA6791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6791">
        <w:rPr>
          <w:rFonts w:ascii="Times New Roman" w:hAnsi="Times New Roman"/>
          <w:b/>
          <w:i/>
          <w:sz w:val="24"/>
          <w:szCs w:val="24"/>
        </w:rPr>
        <w:t>При отправке заявок и статьи для публикации ПРОСИМ именовать файл:</w:t>
      </w:r>
    </w:p>
    <w:p w14:paraId="23D5E5C7" w14:textId="36C61132" w:rsidR="00555DEE" w:rsidRPr="00B6723B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23B">
        <w:rPr>
          <w:rFonts w:ascii="Times New Roman" w:hAnsi="Times New Roman"/>
          <w:sz w:val="24"/>
          <w:szCs w:val="24"/>
        </w:rPr>
        <w:t>Иванов_Заявка_РИНХ</w:t>
      </w:r>
      <w:proofErr w:type="spellEnd"/>
      <w:r w:rsidRPr="00B672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23B">
        <w:rPr>
          <w:rFonts w:ascii="Times New Roman" w:hAnsi="Times New Roman"/>
          <w:sz w:val="24"/>
          <w:szCs w:val="24"/>
        </w:rPr>
        <w:t>docx</w:t>
      </w:r>
      <w:proofErr w:type="spellEnd"/>
      <w:r w:rsidRPr="00B6723B">
        <w:rPr>
          <w:rFonts w:ascii="Times New Roman" w:hAnsi="Times New Roman"/>
          <w:sz w:val="24"/>
          <w:szCs w:val="24"/>
        </w:rPr>
        <w:t xml:space="preserve"> </w:t>
      </w:r>
    </w:p>
    <w:p w14:paraId="5FDCD424" w14:textId="10ED3D04" w:rsidR="00555DEE" w:rsidRPr="00B6723B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23B">
        <w:rPr>
          <w:rFonts w:ascii="Times New Roman" w:hAnsi="Times New Roman"/>
          <w:sz w:val="24"/>
          <w:szCs w:val="24"/>
        </w:rPr>
        <w:t>Петров_Статья_ЮФУ</w:t>
      </w:r>
      <w:proofErr w:type="spellEnd"/>
      <w:r w:rsidRPr="00B672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23B">
        <w:rPr>
          <w:rFonts w:ascii="Times New Roman" w:hAnsi="Times New Roman"/>
          <w:sz w:val="24"/>
          <w:szCs w:val="24"/>
        </w:rPr>
        <w:t>docx</w:t>
      </w:r>
      <w:proofErr w:type="spellEnd"/>
    </w:p>
    <w:p w14:paraId="35C3428B" w14:textId="3263991A" w:rsidR="00555DEE" w:rsidRPr="00B6723B" w:rsidRDefault="00555DEE" w:rsidP="00555DEE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23B">
        <w:rPr>
          <w:rFonts w:ascii="Times New Roman" w:hAnsi="Times New Roman"/>
          <w:sz w:val="24"/>
          <w:szCs w:val="24"/>
        </w:rPr>
        <w:t>Сидоров_Антиплагиат</w:t>
      </w:r>
      <w:proofErr w:type="spellEnd"/>
      <w:r w:rsidRPr="00B6723B">
        <w:rPr>
          <w:rFonts w:ascii="Times New Roman" w:hAnsi="Times New Roman"/>
          <w:sz w:val="24"/>
          <w:szCs w:val="24"/>
        </w:rPr>
        <w:t>.</w:t>
      </w:r>
      <w:r w:rsidRPr="00B6723B">
        <w:rPr>
          <w:rFonts w:ascii="Times New Roman" w:hAnsi="Times New Roman"/>
          <w:sz w:val="24"/>
          <w:szCs w:val="24"/>
          <w:lang w:val="en-US"/>
        </w:rPr>
        <w:t>pdf</w:t>
      </w:r>
    </w:p>
    <w:p w14:paraId="5D4C2865" w14:textId="77777777" w:rsidR="00E44977" w:rsidRDefault="00E44977" w:rsidP="00CF7002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5026517" w14:textId="2AD059B3" w:rsidR="008D1DDB" w:rsidRPr="00555DEE" w:rsidRDefault="008D1DDB" w:rsidP="00CF7002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3B">
        <w:rPr>
          <w:rFonts w:ascii="Times New Roman" w:hAnsi="Times New Roman"/>
          <w:b/>
          <w:bCs/>
          <w:iCs/>
          <w:sz w:val="24"/>
          <w:szCs w:val="24"/>
        </w:rPr>
        <w:t>Организационный комитет оставляет за собой право во</w:t>
      </w:r>
      <w:r w:rsidR="00E44977">
        <w:rPr>
          <w:rFonts w:ascii="Times New Roman" w:hAnsi="Times New Roman"/>
          <w:b/>
          <w:bCs/>
          <w:iCs/>
          <w:sz w:val="24"/>
          <w:szCs w:val="24"/>
        </w:rPr>
        <w:t>зврата статьи автору в случае НЕ</w:t>
      </w:r>
      <w:r w:rsidRPr="00B6723B">
        <w:rPr>
          <w:rFonts w:ascii="Times New Roman" w:hAnsi="Times New Roman"/>
          <w:b/>
          <w:bCs/>
          <w:iCs/>
          <w:sz w:val="24"/>
          <w:szCs w:val="24"/>
        </w:rPr>
        <w:t xml:space="preserve"> соблюдения требований без объяснения причин.</w:t>
      </w:r>
    </w:p>
    <w:sectPr w:rsidR="008D1DDB" w:rsidRPr="00555DEE" w:rsidSect="00CE5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515B"/>
    <w:multiLevelType w:val="hybridMultilevel"/>
    <w:tmpl w:val="4F803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3"/>
    <w:rsid w:val="00005451"/>
    <w:rsid w:val="000268E3"/>
    <w:rsid w:val="00027909"/>
    <w:rsid w:val="00047B92"/>
    <w:rsid w:val="00061B8F"/>
    <w:rsid w:val="000741FA"/>
    <w:rsid w:val="000922DF"/>
    <w:rsid w:val="000D3567"/>
    <w:rsid w:val="000F229C"/>
    <w:rsid w:val="00102542"/>
    <w:rsid w:val="00103281"/>
    <w:rsid w:val="00105A0C"/>
    <w:rsid w:val="00135DB9"/>
    <w:rsid w:val="00153CCC"/>
    <w:rsid w:val="00154AD3"/>
    <w:rsid w:val="001C38B5"/>
    <w:rsid w:val="001C5535"/>
    <w:rsid w:val="001E5676"/>
    <w:rsid w:val="00211340"/>
    <w:rsid w:val="00224B8A"/>
    <w:rsid w:val="0025731F"/>
    <w:rsid w:val="002838D6"/>
    <w:rsid w:val="002969F4"/>
    <w:rsid w:val="002A6199"/>
    <w:rsid w:val="002F0290"/>
    <w:rsid w:val="002F43AF"/>
    <w:rsid w:val="002F53DE"/>
    <w:rsid w:val="00344D4A"/>
    <w:rsid w:val="00361221"/>
    <w:rsid w:val="003639ED"/>
    <w:rsid w:val="0037110A"/>
    <w:rsid w:val="00372C25"/>
    <w:rsid w:val="0038313D"/>
    <w:rsid w:val="0039596C"/>
    <w:rsid w:val="003A5325"/>
    <w:rsid w:val="003C5EDD"/>
    <w:rsid w:val="003F4047"/>
    <w:rsid w:val="00424DEC"/>
    <w:rsid w:val="00425427"/>
    <w:rsid w:val="004419FE"/>
    <w:rsid w:val="004522F8"/>
    <w:rsid w:val="004554DD"/>
    <w:rsid w:val="00464334"/>
    <w:rsid w:val="00464920"/>
    <w:rsid w:val="004758FD"/>
    <w:rsid w:val="004831F7"/>
    <w:rsid w:val="00497E95"/>
    <w:rsid w:val="004A299A"/>
    <w:rsid w:val="00504590"/>
    <w:rsid w:val="005333BB"/>
    <w:rsid w:val="005513E9"/>
    <w:rsid w:val="00554A85"/>
    <w:rsid w:val="00555DEE"/>
    <w:rsid w:val="0059558A"/>
    <w:rsid w:val="005B13AC"/>
    <w:rsid w:val="005F6ED2"/>
    <w:rsid w:val="0060094B"/>
    <w:rsid w:val="00626404"/>
    <w:rsid w:val="006370EE"/>
    <w:rsid w:val="006806AF"/>
    <w:rsid w:val="006817BE"/>
    <w:rsid w:val="00686DD3"/>
    <w:rsid w:val="006916A3"/>
    <w:rsid w:val="006B3B25"/>
    <w:rsid w:val="006B49C2"/>
    <w:rsid w:val="00711391"/>
    <w:rsid w:val="00730E84"/>
    <w:rsid w:val="00757675"/>
    <w:rsid w:val="00765829"/>
    <w:rsid w:val="0077029A"/>
    <w:rsid w:val="007B12BB"/>
    <w:rsid w:val="007E4538"/>
    <w:rsid w:val="007E76B9"/>
    <w:rsid w:val="008115AF"/>
    <w:rsid w:val="00816C71"/>
    <w:rsid w:val="00825BE4"/>
    <w:rsid w:val="008308F5"/>
    <w:rsid w:val="00844E24"/>
    <w:rsid w:val="00874B3A"/>
    <w:rsid w:val="00887971"/>
    <w:rsid w:val="008C4713"/>
    <w:rsid w:val="008D1DDB"/>
    <w:rsid w:val="00931BDD"/>
    <w:rsid w:val="00931E9A"/>
    <w:rsid w:val="00933C04"/>
    <w:rsid w:val="009835C0"/>
    <w:rsid w:val="009926BD"/>
    <w:rsid w:val="00994D4A"/>
    <w:rsid w:val="009D1B30"/>
    <w:rsid w:val="009D23BF"/>
    <w:rsid w:val="009D2755"/>
    <w:rsid w:val="009D2B2D"/>
    <w:rsid w:val="009D467D"/>
    <w:rsid w:val="009E3BD4"/>
    <w:rsid w:val="00A05636"/>
    <w:rsid w:val="00A12353"/>
    <w:rsid w:val="00A27E55"/>
    <w:rsid w:val="00A30368"/>
    <w:rsid w:val="00A308DC"/>
    <w:rsid w:val="00A852D9"/>
    <w:rsid w:val="00A870D4"/>
    <w:rsid w:val="00AA71C1"/>
    <w:rsid w:val="00AD7062"/>
    <w:rsid w:val="00B15691"/>
    <w:rsid w:val="00B31D6C"/>
    <w:rsid w:val="00B527BF"/>
    <w:rsid w:val="00B60B84"/>
    <w:rsid w:val="00B623A3"/>
    <w:rsid w:val="00B6723B"/>
    <w:rsid w:val="00B708E9"/>
    <w:rsid w:val="00BB3EFB"/>
    <w:rsid w:val="00BC1DA4"/>
    <w:rsid w:val="00BC6D90"/>
    <w:rsid w:val="00BD0DDB"/>
    <w:rsid w:val="00BE0958"/>
    <w:rsid w:val="00BE44BE"/>
    <w:rsid w:val="00BF677F"/>
    <w:rsid w:val="00C0400E"/>
    <w:rsid w:val="00C1146B"/>
    <w:rsid w:val="00C26F43"/>
    <w:rsid w:val="00C3664D"/>
    <w:rsid w:val="00C4218F"/>
    <w:rsid w:val="00C44CE9"/>
    <w:rsid w:val="00C52B1E"/>
    <w:rsid w:val="00C76FDD"/>
    <w:rsid w:val="00C865FF"/>
    <w:rsid w:val="00C908F7"/>
    <w:rsid w:val="00CA6791"/>
    <w:rsid w:val="00CB6820"/>
    <w:rsid w:val="00CC2053"/>
    <w:rsid w:val="00CE5D35"/>
    <w:rsid w:val="00CF7002"/>
    <w:rsid w:val="00D0445E"/>
    <w:rsid w:val="00D10558"/>
    <w:rsid w:val="00D13F1F"/>
    <w:rsid w:val="00D33234"/>
    <w:rsid w:val="00D41E27"/>
    <w:rsid w:val="00D6529B"/>
    <w:rsid w:val="00D663A5"/>
    <w:rsid w:val="00D824AA"/>
    <w:rsid w:val="00DD2012"/>
    <w:rsid w:val="00DD3666"/>
    <w:rsid w:val="00DE56AE"/>
    <w:rsid w:val="00DF0861"/>
    <w:rsid w:val="00E00319"/>
    <w:rsid w:val="00E1767B"/>
    <w:rsid w:val="00E40645"/>
    <w:rsid w:val="00E44977"/>
    <w:rsid w:val="00E61EB7"/>
    <w:rsid w:val="00EA23F0"/>
    <w:rsid w:val="00EA259A"/>
    <w:rsid w:val="00EB5059"/>
    <w:rsid w:val="00ED6A35"/>
    <w:rsid w:val="00EE13EB"/>
    <w:rsid w:val="00F027A2"/>
    <w:rsid w:val="00F03911"/>
    <w:rsid w:val="00F04E34"/>
    <w:rsid w:val="00F16A6A"/>
    <w:rsid w:val="00F341DF"/>
    <w:rsid w:val="00F735AF"/>
    <w:rsid w:val="00F86B82"/>
    <w:rsid w:val="00FA736A"/>
    <w:rsid w:val="00FD34CE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469F4"/>
  <w15:chartTrackingRefBased/>
  <w15:docId w15:val="{F8F6FF3D-22A9-4CE6-838D-2A53681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806AF"/>
    <w:rPr>
      <w:color w:val="0000FF"/>
      <w:u w:val="single"/>
    </w:rPr>
  </w:style>
  <w:style w:type="paragraph" w:customStyle="1" w:styleId="Style12">
    <w:name w:val="Style12"/>
    <w:basedOn w:val="a"/>
    <w:rsid w:val="006806AF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30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D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13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s://classinform.ru/bb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m-hrmconference@mai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leader-id.ru/events/481818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http://www.rsue.ru/doc/mip/mip_konf.png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forms.yandex.ru/u/66015a4e068ff00856d41347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oporaburo_conference@mail.ru" TargetMode="External"/><Relationship Id="rId28" Type="http://schemas.openxmlformats.org/officeDocument/2006/relationships/hyperlink" Target="mailto:KNGsize@mail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sl-conference@mail.ru" TargetMode="External"/><Relationship Id="rId27" Type="http://schemas.openxmlformats.org/officeDocument/2006/relationships/hyperlink" Target="mailto:apolys@mail.ru" TargetMode="External"/><Relationship Id="rId30" Type="http://schemas.openxmlformats.org/officeDocument/2006/relationships/hyperlink" Target="https://elibrary.ru/item.asp?id=28337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Патрикеева</dc:creator>
  <cp:keywords/>
  <dc:description/>
  <cp:lastModifiedBy>Елена А. Котлярова</cp:lastModifiedBy>
  <cp:revision>31</cp:revision>
  <cp:lastPrinted>2024-02-26T07:39:00Z</cp:lastPrinted>
  <dcterms:created xsi:type="dcterms:W3CDTF">2024-01-31T13:47:00Z</dcterms:created>
  <dcterms:modified xsi:type="dcterms:W3CDTF">2024-03-27T12:41:00Z</dcterms:modified>
</cp:coreProperties>
</file>